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FE" w:rsidRDefault="00C10FFE" w:rsidP="00C10FFE">
      <w:pPr>
        <w:pStyle w:val="Titolo4"/>
        <w:rPr>
          <w:b/>
        </w:rPr>
      </w:pPr>
      <w:bookmarkStart w:id="0" w:name="_GoBack"/>
      <w:bookmarkEnd w:id="0"/>
    </w:p>
    <w:p w:rsidR="000F4556" w:rsidRDefault="000F4556" w:rsidP="000F4556">
      <w:pPr>
        <w:pStyle w:val="Titolo4"/>
        <w:jc w:val="center"/>
        <w:rPr>
          <w:b/>
        </w:rPr>
      </w:pPr>
      <w:r>
        <w:rPr>
          <w:b/>
        </w:rPr>
        <w:t>DOCENTI</w:t>
      </w:r>
      <w:r w:rsidR="00C10FFE">
        <w:rPr>
          <w:b/>
        </w:rPr>
        <w:t xml:space="preserve"> </w:t>
      </w:r>
      <w:r w:rsidR="00C10FFE">
        <w:rPr>
          <w:b/>
        </w:rPr>
        <w:tab/>
        <w:t xml:space="preserve">Fazio Roberto </w:t>
      </w:r>
      <w:r>
        <w:rPr>
          <w:b/>
        </w:rPr>
        <w:t>– Laganà Ottavio</w:t>
      </w:r>
      <w:r w:rsidR="00C10FFE">
        <w:rPr>
          <w:b/>
        </w:rPr>
        <w:tab/>
        <w:t xml:space="preserve">MATERIA </w:t>
      </w:r>
      <w:r w:rsidR="00C10FFE">
        <w:rPr>
          <w:b/>
        </w:rPr>
        <w:tab/>
        <w:t>Produzioni vegetali</w:t>
      </w:r>
    </w:p>
    <w:p w:rsidR="000F4556" w:rsidRDefault="000F4556" w:rsidP="000F4556">
      <w:pPr>
        <w:pStyle w:val="Titolo4"/>
        <w:jc w:val="center"/>
        <w:rPr>
          <w:b/>
        </w:rPr>
      </w:pPr>
    </w:p>
    <w:p w:rsidR="00C10FFE" w:rsidRDefault="00C10FFE" w:rsidP="000F4556">
      <w:pPr>
        <w:pStyle w:val="Titolo4"/>
        <w:jc w:val="center"/>
        <w:rPr>
          <w:b/>
        </w:rPr>
      </w:pPr>
      <w:r>
        <w:rPr>
          <w:b/>
        </w:rPr>
        <w:t>CLASSE 3 A</w:t>
      </w:r>
    </w:p>
    <w:p w:rsidR="000F4556" w:rsidRPr="000F4556" w:rsidRDefault="000F4556" w:rsidP="000F4556"/>
    <w:p w:rsidR="00C10FFE" w:rsidRDefault="00C10FFE" w:rsidP="00C10FFE"/>
    <w:p w:rsidR="00C10FFE" w:rsidRDefault="00C10FFE" w:rsidP="00C10FFE"/>
    <w:p w:rsidR="00C10FFE" w:rsidRDefault="00C10FFE" w:rsidP="00C10FF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C10FFE" w:rsidRDefault="00C10FFE" w:rsidP="00C10FFE">
      <w:pPr>
        <w:rPr>
          <w:u w:val="single"/>
        </w:rPr>
      </w:pPr>
    </w:p>
    <w:p w:rsidR="00C10FFE" w:rsidRDefault="00C10FFE" w:rsidP="00C10FFE">
      <w:pPr>
        <w:rPr>
          <w:u w:val="single"/>
        </w:rPr>
      </w:pPr>
    </w:p>
    <w:p w:rsidR="00C10FFE" w:rsidRPr="00E70F24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MORFOLOGIA E FISIOLOGIA</w:t>
      </w:r>
      <w:r w:rsidRPr="00E70F24">
        <w:rPr>
          <w:b/>
          <w:sz w:val="24"/>
          <w:szCs w:val="24"/>
        </w:rPr>
        <w:t xml:space="preserve"> DELLA PIANTA</w:t>
      </w:r>
    </w:p>
    <w:p w:rsidR="00C10FFE" w:rsidRPr="000B35AB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0B35AB">
        <w:rPr>
          <w:sz w:val="24"/>
          <w:szCs w:val="24"/>
        </w:rPr>
        <w:t>Le funzioni fisiologiche delle piante: f</w:t>
      </w:r>
      <w:r w:rsidR="001A780A">
        <w:rPr>
          <w:sz w:val="24"/>
          <w:szCs w:val="24"/>
        </w:rPr>
        <w:t>otosintesi, respirazione, traspi</w:t>
      </w:r>
      <w:r w:rsidRPr="000B35AB">
        <w:rPr>
          <w:sz w:val="24"/>
          <w:szCs w:val="24"/>
        </w:rPr>
        <w:t>razione, trasporto ed assorbimento</w:t>
      </w: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E70F24">
        <w:rPr>
          <w:sz w:val="24"/>
          <w:szCs w:val="24"/>
        </w:rPr>
        <w:t>Principali parametri per la valutazione della produttività vegetale (LAI. LAD, CGR, NAR, HI)</w:t>
      </w: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E70F24">
        <w:rPr>
          <w:sz w:val="24"/>
          <w:szCs w:val="24"/>
        </w:rPr>
        <w:t>Principali interventi per migliorare la produttività vegetale</w:t>
      </w:r>
    </w:p>
    <w:p w:rsidR="00C10FFE" w:rsidRDefault="00C10FFE" w:rsidP="00C10FFE">
      <w:pPr>
        <w:ind w:left="567"/>
        <w:jc w:val="both"/>
        <w:rPr>
          <w:sz w:val="24"/>
          <w:szCs w:val="24"/>
        </w:rPr>
      </w:pP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IL TERRENO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Il terreno agrario: la formazione del terreno agrario, i costituenti del terreno agrario, terreni autoctoni e alloctoni. Stratigrafia del terreno, giacitura ed esposizione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Caratteri fisici del terreno agrario: tessitura, densità, porosità, struttura, tenacità, adesività, plasticità, </w:t>
      </w:r>
      <w:proofErr w:type="spellStart"/>
      <w:r w:rsidRPr="00E70F24">
        <w:rPr>
          <w:sz w:val="24"/>
          <w:szCs w:val="24"/>
        </w:rPr>
        <w:t>fessurabilità</w:t>
      </w:r>
      <w:proofErr w:type="spellEnd"/>
      <w:r w:rsidRPr="00E70F24">
        <w:rPr>
          <w:sz w:val="24"/>
          <w:szCs w:val="24"/>
        </w:rPr>
        <w:t>.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Il terreno e l'acqua: l'acqua nel terreno, i movimenti dell'acqua. </w:t>
      </w:r>
      <w:r>
        <w:rPr>
          <w:sz w:val="24"/>
          <w:szCs w:val="24"/>
        </w:rPr>
        <w:t xml:space="preserve">Il potenziale idrico del terreno. </w:t>
      </w:r>
      <w:r w:rsidRPr="00E70F24">
        <w:rPr>
          <w:sz w:val="24"/>
          <w:szCs w:val="24"/>
        </w:rPr>
        <w:t>Le costanti idrologiche di un terreno agrario. Il terreno e l</w:t>
      </w:r>
      <w:r>
        <w:rPr>
          <w:sz w:val="24"/>
          <w:szCs w:val="24"/>
        </w:rPr>
        <w:t>’</w:t>
      </w:r>
      <w:r w:rsidRPr="00E70F24">
        <w:rPr>
          <w:sz w:val="24"/>
          <w:szCs w:val="24"/>
        </w:rPr>
        <w:t>aria.</w:t>
      </w:r>
    </w:p>
    <w:p w:rsidR="00C10FFE" w:rsidRDefault="00C10FFE" w:rsidP="00C10FFE">
      <w:pPr>
        <w:pStyle w:val="Paragrafoelenco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Caratteri chimici del terreno: soluzione circolante, capacità di scambio, reazione del terreno, salinità. Le attività biochimiche del terreno.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La correzione dei terreni acidi e basici.</w:t>
      </w:r>
    </w:p>
    <w:p w:rsidR="00C10FFE" w:rsidRDefault="00C10FFE" w:rsidP="00C10FFE">
      <w:pPr>
        <w:pStyle w:val="Paragrafoelenco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</w:t>
      </w:r>
      <w:r>
        <w:rPr>
          <w:sz w:val="24"/>
          <w:szCs w:val="24"/>
        </w:rPr>
        <w:t>’</w:t>
      </w:r>
      <w:r w:rsidRPr="00E70F24">
        <w:rPr>
          <w:sz w:val="24"/>
          <w:szCs w:val="24"/>
        </w:rPr>
        <w:t xml:space="preserve"> ammendamento dei terreni. 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MECCANICA AGRARIA</w:t>
      </w:r>
    </w:p>
    <w:p w:rsidR="00C10FFE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sicurezza in agricoltura</w:t>
      </w:r>
    </w:p>
    <w:p w:rsidR="00C10FFE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 w:rsidRPr="000920C1">
        <w:rPr>
          <w:sz w:val="24"/>
          <w:szCs w:val="24"/>
        </w:rPr>
        <w:t>La trattrice e le sue componenti</w:t>
      </w:r>
    </w:p>
    <w:p w:rsidR="00C10FFE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 motori termici</w:t>
      </w:r>
    </w:p>
    <w:p w:rsidR="00C10FFE" w:rsidRPr="000920C1" w:rsidRDefault="00C10FFE" w:rsidP="00C10FF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organi di trasmissione, di propulsione, di collegamento alla trattrice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jc w:val="both"/>
        <w:rPr>
          <w:sz w:val="24"/>
          <w:szCs w:val="24"/>
        </w:rPr>
      </w:pPr>
    </w:p>
    <w:p w:rsidR="004D7C6D" w:rsidRDefault="004D7C6D" w:rsidP="00C10FFE">
      <w:pPr>
        <w:jc w:val="both"/>
        <w:rPr>
          <w:sz w:val="24"/>
          <w:szCs w:val="24"/>
        </w:rPr>
      </w:pPr>
    </w:p>
    <w:p w:rsidR="004D7C6D" w:rsidRDefault="004D7C6D" w:rsidP="00C10FFE">
      <w:pPr>
        <w:jc w:val="both"/>
        <w:rPr>
          <w:sz w:val="24"/>
          <w:szCs w:val="24"/>
        </w:rPr>
      </w:pPr>
    </w:p>
    <w:p w:rsidR="004D7C6D" w:rsidRPr="00E70F24" w:rsidRDefault="004D7C6D" w:rsidP="00C10FFE">
      <w:pPr>
        <w:jc w:val="both"/>
        <w:rPr>
          <w:sz w:val="24"/>
          <w:szCs w:val="24"/>
        </w:rPr>
      </w:pPr>
    </w:p>
    <w:p w:rsidR="00C10FFE" w:rsidRPr="00F44616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44616">
        <w:rPr>
          <w:b/>
          <w:sz w:val="24"/>
          <w:szCs w:val="24"/>
        </w:rPr>
        <w:t>LE  SISTEMAZIONI IDRAULICHE</w:t>
      </w:r>
    </w:p>
    <w:p w:rsidR="00C10FFE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F44616">
        <w:rPr>
          <w:sz w:val="24"/>
          <w:szCs w:val="24"/>
        </w:rPr>
        <w:t xml:space="preserve">Sistemazioni </w:t>
      </w:r>
      <w:r>
        <w:rPr>
          <w:sz w:val="24"/>
          <w:szCs w:val="24"/>
        </w:rPr>
        <w:t>di pianura</w:t>
      </w:r>
    </w:p>
    <w:p w:rsidR="00C10FFE" w:rsidRDefault="00C10FFE" w:rsidP="00C10FFE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Affossatura</w:t>
      </w:r>
    </w:p>
    <w:p w:rsidR="00C10FFE" w:rsidRDefault="00C10FFE" w:rsidP="00C10FFE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Drenaggio</w:t>
      </w:r>
    </w:p>
    <w:p w:rsidR="00C10FFE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Sistemazioni di collina</w:t>
      </w:r>
    </w:p>
    <w:p w:rsidR="00C10FFE" w:rsidRDefault="00C10FFE" w:rsidP="00C10FFE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Fattori che influenzano l’erosione: </w:t>
      </w:r>
      <w:proofErr w:type="spellStart"/>
      <w:r>
        <w:rPr>
          <w:sz w:val="24"/>
          <w:szCs w:val="24"/>
        </w:rPr>
        <w:t>erosività</w:t>
      </w:r>
      <w:proofErr w:type="spellEnd"/>
      <w:r>
        <w:rPr>
          <w:sz w:val="24"/>
          <w:szCs w:val="24"/>
        </w:rPr>
        <w:t xml:space="preserve"> ed </w:t>
      </w:r>
      <w:proofErr w:type="spellStart"/>
      <w:r>
        <w:rPr>
          <w:sz w:val="24"/>
          <w:szCs w:val="24"/>
        </w:rPr>
        <w:t>erodibilità</w:t>
      </w:r>
      <w:proofErr w:type="spellEnd"/>
    </w:p>
    <w:p w:rsidR="00C10FFE" w:rsidRPr="00F44616" w:rsidRDefault="00C10FFE" w:rsidP="00C10FFE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Principali sistemazioni: </w:t>
      </w:r>
      <w:proofErr w:type="spellStart"/>
      <w:r>
        <w:rPr>
          <w:sz w:val="24"/>
          <w:szCs w:val="24"/>
        </w:rPr>
        <w:t>girapoggio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cavalcapoggio</w:t>
      </w:r>
      <w:proofErr w:type="spellEnd"/>
      <w:r>
        <w:rPr>
          <w:sz w:val="24"/>
          <w:szCs w:val="24"/>
        </w:rPr>
        <w:t>, spina, terrazzamento e sue varianti. rittochino</w:t>
      </w:r>
    </w:p>
    <w:p w:rsidR="00C10FFE" w:rsidRPr="00F44616" w:rsidRDefault="00C10FFE" w:rsidP="00C10FFE">
      <w:pPr>
        <w:ind w:left="567"/>
        <w:jc w:val="both"/>
        <w:rPr>
          <w:sz w:val="24"/>
          <w:szCs w:val="24"/>
        </w:rPr>
      </w:pPr>
    </w:p>
    <w:p w:rsidR="00C10FFE" w:rsidRPr="00F44616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LAVORAZIONI DEL TERRENO</w:t>
      </w:r>
    </w:p>
    <w:p w:rsidR="00C10FFE" w:rsidRPr="00E70F24" w:rsidRDefault="00C10FFE" w:rsidP="00C10FFE">
      <w:pPr>
        <w:jc w:val="both"/>
        <w:rPr>
          <w:b/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Scopi dei lavori di messa in coltura. Lo spietramento. Rimozione della vegetazione spontanea. Spianamento e dissodamento.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Condizioni di lavorabilità dei terreni.</w:t>
      </w:r>
    </w:p>
    <w:p w:rsidR="00C10FFE" w:rsidRPr="00E70F24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Principali strumenti per la lavorazione del terreno (strumenti rovesciatori, </w:t>
      </w:r>
      <w:proofErr w:type="spellStart"/>
      <w:r w:rsidRPr="00E70F24">
        <w:rPr>
          <w:sz w:val="24"/>
          <w:szCs w:val="24"/>
        </w:rPr>
        <w:t>discissori</w:t>
      </w:r>
      <w:proofErr w:type="spellEnd"/>
      <w:r w:rsidRPr="00E70F24">
        <w:rPr>
          <w:sz w:val="24"/>
          <w:szCs w:val="24"/>
        </w:rPr>
        <w:t>, rimescolatori, speciali e misti).</w:t>
      </w:r>
    </w:p>
    <w:p w:rsidR="00C10FFE" w:rsidRPr="00E70F24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Classificazione agronomica dei lavori: preliminari, preparatori, complementari, consecutivi.</w:t>
      </w:r>
    </w:p>
    <w:p w:rsidR="00C10FFE" w:rsidRDefault="00C10FFE" w:rsidP="00C10FFE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Nuovi orientamenti sulle lavorazioni: mini</w:t>
      </w:r>
      <w:r>
        <w:rPr>
          <w:sz w:val="24"/>
          <w:szCs w:val="24"/>
        </w:rPr>
        <w:t>ma lavorazione, non lavorazione, agricoltura conservativa</w:t>
      </w:r>
    </w:p>
    <w:p w:rsidR="00C10FFE" w:rsidRDefault="00C10FFE" w:rsidP="00C10FFE">
      <w:pPr>
        <w:jc w:val="both"/>
        <w:rPr>
          <w:sz w:val="24"/>
          <w:szCs w:val="24"/>
        </w:rPr>
      </w:pPr>
    </w:p>
    <w:p w:rsidR="004D7C6D" w:rsidRDefault="004D7C6D" w:rsidP="00C10FFE">
      <w:pPr>
        <w:jc w:val="both"/>
        <w:rPr>
          <w:sz w:val="24"/>
          <w:szCs w:val="24"/>
        </w:rPr>
      </w:pPr>
    </w:p>
    <w:p w:rsidR="004D7C6D" w:rsidRPr="00E70F24" w:rsidRDefault="004D7C6D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IRRIGAZIONE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Scopi e importanza dell'irrigazione.</w:t>
      </w:r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Evapotraspirazione; ETP – ETR.</w:t>
      </w:r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Classificazione delle irrigazioni: irrigazioni umettanti, e con finalità particolari.</w:t>
      </w:r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Car</w:t>
      </w:r>
      <w:r>
        <w:rPr>
          <w:sz w:val="24"/>
          <w:szCs w:val="24"/>
        </w:rPr>
        <w:t>atteristiche delle acque irrigue</w:t>
      </w:r>
      <w:r w:rsidRPr="00E70F24">
        <w:rPr>
          <w:sz w:val="24"/>
          <w:szCs w:val="24"/>
        </w:rPr>
        <w:t>.</w:t>
      </w:r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Aspetti agr</w:t>
      </w:r>
      <w:r>
        <w:rPr>
          <w:sz w:val="24"/>
          <w:szCs w:val="24"/>
        </w:rPr>
        <w:t>onomici dell'impiego dell'acqua. Qualità delle acque</w:t>
      </w:r>
    </w:p>
    <w:p w:rsidR="00C10FFE" w:rsidRPr="00E70F24" w:rsidRDefault="00C10FFE" w:rsidP="00C10FFE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Sistemi irrigui: </w:t>
      </w:r>
    </w:p>
    <w:p w:rsidR="00C10FFE" w:rsidRPr="00E70F24" w:rsidRDefault="00C10FFE" w:rsidP="00C10FFE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infiltrazione laterale </w:t>
      </w:r>
    </w:p>
    <w:p w:rsidR="00C10FFE" w:rsidRPr="00E70F24" w:rsidRDefault="00C10FFE" w:rsidP="00C10FFE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microirrigazione </w:t>
      </w:r>
    </w:p>
    <w:p w:rsidR="00C10FFE" w:rsidRDefault="00C10FFE" w:rsidP="00C10FFE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aspersione</w:t>
      </w:r>
    </w:p>
    <w:p w:rsidR="00C10FFE" w:rsidRPr="00E70F24" w:rsidRDefault="00C10FFE" w:rsidP="00C10FFE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cenni sui sistemi irrigui per scorrimento e sommersione</w:t>
      </w:r>
    </w:p>
    <w:p w:rsidR="00C10FFE" w:rsidRPr="00E70F24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Vantaggi e svantaggi dei diversi sistemi irrigui.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jc w:val="both"/>
        <w:rPr>
          <w:sz w:val="24"/>
          <w:szCs w:val="24"/>
        </w:rPr>
      </w:pPr>
    </w:p>
    <w:p w:rsidR="004D7C6D" w:rsidRDefault="004D7C6D" w:rsidP="00C10FFE">
      <w:pPr>
        <w:jc w:val="both"/>
        <w:rPr>
          <w:sz w:val="24"/>
          <w:szCs w:val="24"/>
        </w:rPr>
      </w:pPr>
    </w:p>
    <w:p w:rsidR="004D7C6D" w:rsidRDefault="004D7C6D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FERTILIZZAZIONE</w:t>
      </w:r>
    </w:p>
    <w:p w:rsidR="00C10FFE" w:rsidRPr="00E70F24" w:rsidRDefault="00C10FFE" w:rsidP="00C10FFE">
      <w:pPr>
        <w:jc w:val="both"/>
        <w:rPr>
          <w:sz w:val="24"/>
          <w:szCs w:val="24"/>
        </w:rPr>
      </w:pPr>
    </w:p>
    <w:p w:rsidR="00C10FFE" w:rsidRPr="00E70F24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Gli elementi nutritivi e i concimi minerali:</w:t>
      </w:r>
    </w:p>
    <w:p w:rsidR="00C10FFE" w:rsidRPr="00E70F24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La funzione di nutrizione del terreno agrario.</w:t>
      </w:r>
    </w:p>
    <w:p w:rsidR="00C10FFE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Azoto</w:t>
      </w:r>
      <w:r w:rsidRPr="00E70F24">
        <w:rPr>
          <w:sz w:val="24"/>
          <w:szCs w:val="24"/>
        </w:rPr>
        <w:t>.</w:t>
      </w:r>
      <w:r>
        <w:rPr>
          <w:sz w:val="24"/>
          <w:szCs w:val="24"/>
        </w:rPr>
        <w:t xml:space="preserve"> Importanza dell’azoto per la pianta. I Principi della concimazione azotata. I concimi azotati</w:t>
      </w:r>
    </w:p>
    <w:p w:rsidR="00C10FFE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Fosforo. Importanza del fosforo per la pianta. I Principi della concimazione fosfatica. I concimi fosfatici</w:t>
      </w:r>
    </w:p>
    <w:p w:rsidR="00C10FFE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Potassio. Importanza del potassio per la pianta. I principi della concimazione potassica. I concimi potassici</w:t>
      </w:r>
    </w:p>
    <w:p w:rsidR="00C10FFE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Evoluzione della sostanza organica nel terreno</w:t>
      </w:r>
    </w:p>
    <w:p w:rsidR="00C10FFE" w:rsidRDefault="00C10FFE" w:rsidP="00C10FFE">
      <w:pPr>
        <w:jc w:val="both"/>
        <w:rPr>
          <w:sz w:val="24"/>
          <w:szCs w:val="24"/>
        </w:rPr>
      </w:pPr>
    </w:p>
    <w:p w:rsidR="00C10FFE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Formulazione di un piano di concimazione</w:t>
      </w:r>
    </w:p>
    <w:p w:rsidR="00C10FFE" w:rsidRDefault="00C10FFE" w:rsidP="00C10FFE">
      <w:pPr>
        <w:pStyle w:val="Paragrafoelenco"/>
        <w:rPr>
          <w:sz w:val="24"/>
          <w:szCs w:val="24"/>
        </w:rPr>
      </w:pPr>
    </w:p>
    <w:p w:rsidR="00C10FFE" w:rsidRPr="00186FC0" w:rsidRDefault="00C10FFE" w:rsidP="00C10FFE">
      <w:pPr>
        <w:numPr>
          <w:ilvl w:val="0"/>
          <w:numId w:val="28"/>
        </w:numPr>
        <w:jc w:val="both"/>
        <w:rPr>
          <w:sz w:val="24"/>
          <w:szCs w:val="24"/>
        </w:rPr>
      </w:pPr>
      <w:r w:rsidRPr="00186FC0">
        <w:rPr>
          <w:sz w:val="24"/>
          <w:szCs w:val="24"/>
        </w:rPr>
        <w:t>Macch</w:t>
      </w:r>
      <w:r>
        <w:rPr>
          <w:sz w:val="24"/>
          <w:szCs w:val="24"/>
        </w:rPr>
        <w:t>ine per la distribuzione dei con</w:t>
      </w:r>
      <w:r w:rsidRPr="00186FC0">
        <w:rPr>
          <w:sz w:val="24"/>
          <w:szCs w:val="24"/>
        </w:rPr>
        <w:t>cimi minerali ed organici. Spandiconcime centrifugo, spandiletame e spandiliquame</w:t>
      </w:r>
    </w:p>
    <w:p w:rsidR="00C10FFE" w:rsidRDefault="00C10FFE" w:rsidP="00C10FFE">
      <w:pPr>
        <w:rPr>
          <w:sz w:val="24"/>
          <w:szCs w:val="24"/>
          <w:u w:val="single"/>
        </w:rPr>
      </w:pPr>
    </w:p>
    <w:p w:rsidR="00C10FFE" w:rsidRDefault="00C10FFE" w:rsidP="00C10FFE">
      <w:pPr>
        <w:rPr>
          <w:sz w:val="24"/>
          <w:szCs w:val="24"/>
          <w:u w:val="single"/>
        </w:rPr>
      </w:pPr>
    </w:p>
    <w:p w:rsidR="00C10FFE" w:rsidRPr="00E70F24" w:rsidRDefault="00C10FFE" w:rsidP="00C10FFE">
      <w:pPr>
        <w:rPr>
          <w:sz w:val="24"/>
          <w:szCs w:val="24"/>
          <w:u w:val="single"/>
        </w:rPr>
      </w:pPr>
    </w:p>
    <w:p w:rsidR="00C10FFE" w:rsidRPr="00E70F24" w:rsidRDefault="00C10FFE" w:rsidP="00C10FFE">
      <w:pPr>
        <w:rPr>
          <w:sz w:val="24"/>
          <w:szCs w:val="24"/>
        </w:rPr>
      </w:pPr>
      <w:r w:rsidRPr="00E70F24">
        <w:rPr>
          <w:sz w:val="24"/>
          <w:szCs w:val="24"/>
        </w:rPr>
        <w:t xml:space="preserve">Bergamo, </w:t>
      </w:r>
      <w:r>
        <w:rPr>
          <w:sz w:val="24"/>
          <w:szCs w:val="24"/>
        </w:rPr>
        <w:t>27 maggio 2017</w:t>
      </w:r>
    </w:p>
    <w:p w:rsidR="00C10FFE" w:rsidRDefault="00C10FFE" w:rsidP="00C10FFE">
      <w:pPr>
        <w:rPr>
          <w:sz w:val="24"/>
          <w:szCs w:val="24"/>
        </w:rPr>
      </w:pPr>
    </w:p>
    <w:p w:rsidR="00C10FFE" w:rsidRDefault="00C10FFE" w:rsidP="00C10FFE">
      <w:pPr>
        <w:rPr>
          <w:sz w:val="24"/>
          <w:szCs w:val="24"/>
        </w:rPr>
      </w:pPr>
    </w:p>
    <w:p w:rsidR="00C10FFE" w:rsidRPr="00E70F24" w:rsidRDefault="00C10FFE" w:rsidP="00C10FFE">
      <w:pPr>
        <w:rPr>
          <w:sz w:val="24"/>
          <w:szCs w:val="24"/>
        </w:rPr>
      </w:pPr>
    </w:p>
    <w:p w:rsidR="00C10FFE" w:rsidRDefault="00C10FFE" w:rsidP="00C10FFE">
      <w:pPr>
        <w:rPr>
          <w:sz w:val="24"/>
          <w:szCs w:val="24"/>
        </w:rPr>
      </w:pPr>
      <w:r>
        <w:rPr>
          <w:sz w:val="24"/>
          <w:szCs w:val="24"/>
        </w:rPr>
        <w:t>Firma dei docenti</w:t>
      </w:r>
      <w:r w:rsidRPr="00E70F24">
        <w:rPr>
          <w:sz w:val="24"/>
          <w:szCs w:val="24"/>
        </w:rPr>
        <w:t xml:space="preserve"> ____________________</w:t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  <w:t xml:space="preserve">Firma degli allievi  </w:t>
      </w:r>
      <w:r w:rsidRPr="00E70F24">
        <w:rPr>
          <w:sz w:val="24"/>
          <w:szCs w:val="24"/>
        </w:rPr>
        <w:tab/>
        <w:t>1) ___________________</w:t>
      </w:r>
    </w:p>
    <w:p w:rsidR="004D7C6D" w:rsidRPr="00E70F24" w:rsidRDefault="004D7C6D" w:rsidP="00C10FFE">
      <w:pPr>
        <w:rPr>
          <w:sz w:val="24"/>
          <w:szCs w:val="24"/>
        </w:rPr>
      </w:pPr>
    </w:p>
    <w:p w:rsidR="00C10FFE" w:rsidRDefault="00C10FFE" w:rsidP="00C10FFE">
      <w:pPr>
        <w:rPr>
          <w:u w:val="single"/>
        </w:rPr>
      </w:pP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="004D7C6D">
        <w:rPr>
          <w:sz w:val="24"/>
          <w:szCs w:val="24"/>
        </w:rPr>
        <w:t xml:space="preserve">      ____________________</w:t>
      </w:r>
      <w:r w:rsidR="004D7C6D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  <w:t>2) ___________________</w:t>
      </w:r>
    </w:p>
    <w:sectPr w:rsidR="00C10FFE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84" w:rsidRDefault="00884784" w:rsidP="00286586">
      <w:r>
        <w:separator/>
      </w:r>
    </w:p>
  </w:endnote>
  <w:endnote w:type="continuationSeparator" w:id="0">
    <w:p w:rsidR="00884784" w:rsidRDefault="0088478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4C3B1E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4C3B1E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84" w:rsidRDefault="00884784" w:rsidP="00286586">
      <w:r>
        <w:separator/>
      </w:r>
    </w:p>
  </w:footnote>
  <w:footnote w:type="continuationSeparator" w:id="0">
    <w:p w:rsidR="00884784" w:rsidRDefault="0088478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4D7C6D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AFD2CAA"/>
    <w:multiLevelType w:val="hybridMultilevel"/>
    <w:tmpl w:val="22B0FC42"/>
    <w:lvl w:ilvl="0" w:tplc="5228383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</w:lvl>
    <w:lvl w:ilvl="1" w:tplc="5ED0D4A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9215D"/>
    <w:multiLevelType w:val="hybridMultilevel"/>
    <w:tmpl w:val="546AB68A"/>
    <w:lvl w:ilvl="0" w:tplc="0AAE0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12826FF"/>
    <w:multiLevelType w:val="hybridMultilevel"/>
    <w:tmpl w:val="8B7A2ECA"/>
    <w:lvl w:ilvl="0" w:tplc="7E4ED9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F46D68"/>
    <w:multiLevelType w:val="hybridMultilevel"/>
    <w:tmpl w:val="F03E0DA8"/>
    <w:lvl w:ilvl="0" w:tplc="707A87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D97EBF"/>
    <w:multiLevelType w:val="hybridMultilevel"/>
    <w:tmpl w:val="4F0E5294"/>
    <w:lvl w:ilvl="0" w:tplc="6F1294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4B05479"/>
    <w:multiLevelType w:val="hybridMultilevel"/>
    <w:tmpl w:val="B6263E82"/>
    <w:lvl w:ilvl="0" w:tplc="3086CD22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78010631"/>
    <w:multiLevelType w:val="hybridMultilevel"/>
    <w:tmpl w:val="7EA4DB4C"/>
    <w:lvl w:ilvl="0" w:tplc="3086CD2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Palatino Linotype" w:hAnsi="Palatino Linotype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16"/>
  </w:num>
  <w:num w:numId="8">
    <w:abstractNumId w:val="13"/>
  </w:num>
  <w:num w:numId="9">
    <w:abstractNumId w:val="4"/>
  </w:num>
  <w:num w:numId="10">
    <w:abstractNumId w:val="17"/>
  </w:num>
  <w:num w:numId="11">
    <w:abstractNumId w:val="1"/>
  </w:num>
  <w:num w:numId="12">
    <w:abstractNumId w:val="26"/>
  </w:num>
  <w:num w:numId="13">
    <w:abstractNumId w:val="15"/>
  </w:num>
  <w:num w:numId="14">
    <w:abstractNumId w:val="21"/>
  </w:num>
  <w:num w:numId="15">
    <w:abstractNumId w:val="6"/>
  </w:num>
  <w:num w:numId="16">
    <w:abstractNumId w:val="28"/>
  </w:num>
  <w:num w:numId="17">
    <w:abstractNumId w:val="24"/>
  </w:num>
  <w:num w:numId="18">
    <w:abstractNumId w:val="23"/>
  </w:num>
  <w:num w:numId="19">
    <w:abstractNumId w:val="7"/>
  </w:num>
  <w:num w:numId="20">
    <w:abstractNumId w:val="20"/>
  </w:num>
  <w:num w:numId="21">
    <w:abstractNumId w:val="22"/>
  </w:num>
  <w:num w:numId="22">
    <w:abstractNumId w:val="11"/>
  </w:num>
  <w:num w:numId="23">
    <w:abstractNumId w:val="27"/>
  </w:num>
  <w:num w:numId="24">
    <w:abstractNumId w:val="2"/>
  </w:num>
  <w:num w:numId="25">
    <w:abstractNumId w:val="19"/>
  </w:num>
  <w:num w:numId="26">
    <w:abstractNumId w:val="8"/>
  </w:num>
  <w:num w:numId="27">
    <w:abstractNumId w:val="5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D"/>
    <w:rsid w:val="000F4556"/>
    <w:rsid w:val="001375F9"/>
    <w:rsid w:val="00185D90"/>
    <w:rsid w:val="001A780A"/>
    <w:rsid w:val="001F3D61"/>
    <w:rsid w:val="00283E08"/>
    <w:rsid w:val="00286586"/>
    <w:rsid w:val="00296FF3"/>
    <w:rsid w:val="0035344C"/>
    <w:rsid w:val="00415B8E"/>
    <w:rsid w:val="004A39D4"/>
    <w:rsid w:val="004C3B1E"/>
    <w:rsid w:val="004D7C6D"/>
    <w:rsid w:val="00511658"/>
    <w:rsid w:val="00686F17"/>
    <w:rsid w:val="006D75D2"/>
    <w:rsid w:val="008309BA"/>
    <w:rsid w:val="00835F01"/>
    <w:rsid w:val="00884784"/>
    <w:rsid w:val="009B446D"/>
    <w:rsid w:val="009F0AD6"/>
    <w:rsid w:val="00B72602"/>
    <w:rsid w:val="00B7350B"/>
    <w:rsid w:val="00C10FFE"/>
    <w:rsid w:val="00C71E7E"/>
    <w:rsid w:val="00CA3F2B"/>
    <w:rsid w:val="00D1625B"/>
    <w:rsid w:val="00D41468"/>
    <w:rsid w:val="00D50A7C"/>
    <w:rsid w:val="00D802DE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10FFE"/>
    <w:pPr>
      <w:ind w:left="720"/>
      <w:contextualSpacing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10FFE"/>
    <w:pPr>
      <w:ind w:left="720"/>
      <w:contextualSpacing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Utente</cp:lastModifiedBy>
  <cp:revision>6</cp:revision>
  <cp:lastPrinted>2017-05-25T20:56:00Z</cp:lastPrinted>
  <dcterms:created xsi:type="dcterms:W3CDTF">2017-05-25T20:52:00Z</dcterms:created>
  <dcterms:modified xsi:type="dcterms:W3CDTF">2017-05-25T20:57:00Z</dcterms:modified>
</cp:coreProperties>
</file>