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55" w:rsidRDefault="00843655" w:rsidP="00A079E5">
      <w:pPr>
        <w:pStyle w:val="Titolo4"/>
        <w:rPr>
          <w:b/>
          <w:sz w:val="22"/>
          <w:szCs w:val="22"/>
        </w:rPr>
      </w:pPr>
    </w:p>
    <w:p w:rsidR="00A079E5" w:rsidRPr="00453189" w:rsidRDefault="00A079E5" w:rsidP="00A079E5">
      <w:pPr>
        <w:pStyle w:val="Titolo4"/>
        <w:rPr>
          <w:b/>
          <w:sz w:val="22"/>
          <w:szCs w:val="22"/>
        </w:rPr>
      </w:pPr>
      <w:r w:rsidRPr="00453189">
        <w:rPr>
          <w:b/>
          <w:sz w:val="22"/>
          <w:szCs w:val="22"/>
        </w:rPr>
        <w:t xml:space="preserve">DOCENTE </w:t>
      </w:r>
      <w:r w:rsidRPr="00453189">
        <w:rPr>
          <w:b/>
          <w:sz w:val="22"/>
          <w:szCs w:val="22"/>
        </w:rPr>
        <w:tab/>
      </w:r>
      <w:proofErr w:type="spellStart"/>
      <w:r w:rsidRPr="00453189">
        <w:rPr>
          <w:b/>
          <w:sz w:val="22"/>
          <w:szCs w:val="22"/>
        </w:rPr>
        <w:t>Morosini</w:t>
      </w:r>
      <w:proofErr w:type="spellEnd"/>
      <w:r w:rsidRPr="00453189">
        <w:rPr>
          <w:b/>
          <w:sz w:val="22"/>
          <w:szCs w:val="22"/>
        </w:rPr>
        <w:t xml:space="preserve"> Pierino         </w:t>
      </w:r>
      <w:r w:rsidR="00843655">
        <w:rPr>
          <w:b/>
          <w:sz w:val="22"/>
          <w:szCs w:val="22"/>
        </w:rPr>
        <w:t xml:space="preserve">                      MATERIA  IRC     </w:t>
      </w:r>
      <w:r w:rsidRPr="00453189">
        <w:rPr>
          <w:b/>
          <w:sz w:val="22"/>
          <w:szCs w:val="22"/>
        </w:rPr>
        <w:t xml:space="preserve">   </w:t>
      </w:r>
      <w:r w:rsidR="003260C6">
        <w:rPr>
          <w:b/>
          <w:sz w:val="22"/>
          <w:szCs w:val="22"/>
        </w:rPr>
        <w:t xml:space="preserve"> </w:t>
      </w:r>
      <w:r w:rsidR="0025137C">
        <w:rPr>
          <w:b/>
          <w:sz w:val="22"/>
          <w:szCs w:val="22"/>
        </w:rPr>
        <w:t xml:space="preserve">  </w:t>
      </w:r>
      <w:r w:rsidR="00843655">
        <w:rPr>
          <w:b/>
          <w:sz w:val="22"/>
          <w:szCs w:val="22"/>
        </w:rPr>
        <w:t xml:space="preserve">    </w:t>
      </w:r>
      <w:r w:rsidR="00A677FC">
        <w:rPr>
          <w:b/>
          <w:sz w:val="22"/>
          <w:szCs w:val="22"/>
        </w:rPr>
        <w:t xml:space="preserve">                 CLASSE    3</w:t>
      </w:r>
      <w:r w:rsidR="00046495">
        <w:rPr>
          <w:b/>
          <w:sz w:val="22"/>
          <w:szCs w:val="22"/>
        </w:rPr>
        <w:t xml:space="preserve"> C</w:t>
      </w:r>
    </w:p>
    <w:p w:rsidR="00A079E5" w:rsidRDefault="00A079E5" w:rsidP="00A079E5">
      <w:pPr>
        <w:rPr>
          <w:sz w:val="22"/>
          <w:szCs w:val="22"/>
        </w:rPr>
      </w:pPr>
    </w:p>
    <w:p w:rsidR="00014741" w:rsidRPr="00453189" w:rsidRDefault="00014741" w:rsidP="00A079E5">
      <w:pPr>
        <w:rPr>
          <w:sz w:val="22"/>
          <w:szCs w:val="22"/>
        </w:rPr>
      </w:pPr>
    </w:p>
    <w:p w:rsidR="00A079E5" w:rsidRPr="00453189" w:rsidRDefault="00A079E5" w:rsidP="00A079E5">
      <w:pPr>
        <w:jc w:val="center"/>
        <w:rPr>
          <w:b/>
          <w:sz w:val="22"/>
          <w:szCs w:val="22"/>
          <w:u w:val="single"/>
        </w:rPr>
      </w:pPr>
      <w:r w:rsidRPr="00453189">
        <w:rPr>
          <w:b/>
          <w:sz w:val="22"/>
          <w:szCs w:val="22"/>
          <w:u w:val="single"/>
        </w:rPr>
        <w:t>PROGRAMMA ED ARGOMENTI TRATTATI</w:t>
      </w:r>
    </w:p>
    <w:p w:rsidR="002B398A" w:rsidRDefault="002B398A" w:rsidP="002B398A">
      <w:pPr>
        <w:jc w:val="both"/>
        <w:rPr>
          <w:bCs/>
          <w:u w:val="single"/>
        </w:rPr>
      </w:pPr>
    </w:p>
    <w:p w:rsidR="00783AEC" w:rsidRDefault="00783AEC" w:rsidP="00783AEC">
      <w:pPr>
        <w:jc w:val="both"/>
        <w:rPr>
          <w:bCs/>
        </w:rPr>
      </w:pPr>
    </w:p>
    <w:p w:rsidR="00843655" w:rsidRDefault="00843655" w:rsidP="00A079E5">
      <w:pPr>
        <w:rPr>
          <w:b/>
          <w:sz w:val="24"/>
          <w:szCs w:val="24"/>
          <w:u w:val="single"/>
        </w:rPr>
      </w:pPr>
    </w:p>
    <w:p w:rsidR="00AF6235" w:rsidRPr="00AF6235" w:rsidRDefault="00AF6235" w:rsidP="00AF6235">
      <w:pPr>
        <w:jc w:val="both"/>
        <w:rPr>
          <w:bCs/>
          <w:sz w:val="22"/>
          <w:szCs w:val="22"/>
          <w:u w:val="single"/>
        </w:rPr>
      </w:pPr>
      <w:r w:rsidRPr="00AF6235">
        <w:rPr>
          <w:bCs/>
          <w:sz w:val="22"/>
          <w:szCs w:val="22"/>
          <w:u w:val="single"/>
        </w:rPr>
        <w:t>L’interruzione della gravidanza.</w:t>
      </w:r>
    </w:p>
    <w:p w:rsidR="00AF6235" w:rsidRPr="00AF6235" w:rsidRDefault="00AF6235" w:rsidP="00AF6235">
      <w:pPr>
        <w:jc w:val="both"/>
        <w:rPr>
          <w:bCs/>
          <w:sz w:val="22"/>
          <w:szCs w:val="22"/>
        </w:rPr>
      </w:pPr>
      <w:r w:rsidRPr="00AF6235">
        <w:rPr>
          <w:bCs/>
          <w:sz w:val="22"/>
          <w:szCs w:val="22"/>
        </w:rPr>
        <w:t>Lettura, analisi, commento della legge n. 194 del 22 maggio 1978: “Norme per la tutela sociale della maternità e sull’interruzione della gravidanza”.</w:t>
      </w:r>
    </w:p>
    <w:p w:rsidR="00AF6235" w:rsidRPr="00AF6235" w:rsidRDefault="00AF6235" w:rsidP="00AF6235">
      <w:pPr>
        <w:jc w:val="both"/>
        <w:rPr>
          <w:bCs/>
          <w:sz w:val="22"/>
          <w:szCs w:val="22"/>
        </w:rPr>
      </w:pPr>
      <w:r w:rsidRPr="00AF6235">
        <w:rPr>
          <w:bCs/>
          <w:sz w:val="22"/>
          <w:szCs w:val="22"/>
        </w:rPr>
        <w:t xml:space="preserve">Confronto con la realtà del vangelo, del Magistero della Chiesa (per es. enciclica </w:t>
      </w:r>
      <w:proofErr w:type="spellStart"/>
      <w:r w:rsidRPr="00AF6235">
        <w:rPr>
          <w:bCs/>
          <w:sz w:val="22"/>
          <w:szCs w:val="22"/>
        </w:rPr>
        <w:t>Humanae</w:t>
      </w:r>
      <w:proofErr w:type="spellEnd"/>
      <w:r w:rsidRPr="00AF6235">
        <w:rPr>
          <w:bCs/>
          <w:sz w:val="22"/>
          <w:szCs w:val="22"/>
        </w:rPr>
        <w:t xml:space="preserve"> Vitae di Paolo </w:t>
      </w:r>
      <w:proofErr w:type="spellStart"/>
      <w:r w:rsidRPr="00AF6235">
        <w:rPr>
          <w:bCs/>
          <w:sz w:val="22"/>
          <w:szCs w:val="22"/>
        </w:rPr>
        <w:t>VI</w:t>
      </w:r>
      <w:proofErr w:type="spellEnd"/>
      <w:r w:rsidRPr="00AF6235">
        <w:rPr>
          <w:bCs/>
          <w:sz w:val="22"/>
          <w:szCs w:val="22"/>
        </w:rPr>
        <w:t>), e del “comune sentire”.</w:t>
      </w:r>
    </w:p>
    <w:p w:rsidR="00AF6235" w:rsidRPr="00AF6235" w:rsidRDefault="00AF6235" w:rsidP="00AF6235">
      <w:pPr>
        <w:jc w:val="both"/>
        <w:rPr>
          <w:bCs/>
          <w:sz w:val="22"/>
          <w:szCs w:val="22"/>
        </w:rPr>
      </w:pPr>
    </w:p>
    <w:p w:rsidR="00843655" w:rsidRPr="00AF6235" w:rsidRDefault="00843655" w:rsidP="00843655">
      <w:pPr>
        <w:jc w:val="both"/>
        <w:rPr>
          <w:bCs/>
          <w:sz w:val="22"/>
          <w:szCs w:val="22"/>
        </w:rPr>
      </w:pPr>
    </w:p>
    <w:p w:rsidR="00AF6235" w:rsidRPr="00AF6235" w:rsidRDefault="00AF6235" w:rsidP="00AF6235">
      <w:pPr>
        <w:rPr>
          <w:sz w:val="22"/>
          <w:szCs w:val="22"/>
          <w:u w:val="single"/>
        </w:rPr>
      </w:pPr>
      <w:r w:rsidRPr="00AF6235">
        <w:rPr>
          <w:sz w:val="22"/>
          <w:szCs w:val="22"/>
          <w:u w:val="single"/>
        </w:rPr>
        <w:t xml:space="preserve">Tabagismo, tossicodipendenza, alcolismo, </w:t>
      </w:r>
      <w:proofErr w:type="spellStart"/>
      <w:r w:rsidRPr="00AF6235">
        <w:rPr>
          <w:sz w:val="22"/>
          <w:szCs w:val="22"/>
          <w:u w:val="single"/>
        </w:rPr>
        <w:t>ludopatia</w:t>
      </w:r>
      <w:proofErr w:type="spellEnd"/>
      <w:r w:rsidRPr="00AF6235">
        <w:rPr>
          <w:sz w:val="22"/>
          <w:szCs w:val="22"/>
          <w:u w:val="single"/>
        </w:rPr>
        <w:t>.</w:t>
      </w:r>
    </w:p>
    <w:p w:rsidR="00AF6235" w:rsidRPr="00AF6235" w:rsidRDefault="00AF6235" w:rsidP="00AF6235">
      <w:pPr>
        <w:pStyle w:val="Titolo3"/>
        <w:widowControl/>
        <w:rPr>
          <w:bCs/>
          <w:snapToGrid/>
          <w:sz w:val="22"/>
          <w:szCs w:val="22"/>
          <w:u w:val="none"/>
        </w:rPr>
      </w:pPr>
      <w:r w:rsidRPr="00AF6235">
        <w:rPr>
          <w:bCs/>
          <w:snapToGrid/>
          <w:sz w:val="22"/>
          <w:szCs w:val="22"/>
          <w:u w:val="none"/>
        </w:rPr>
        <w:t xml:space="preserve">Durante l’anno scolastico si è cercato di riflettere sulle diverse proposte etiche, da quella </w:t>
      </w:r>
      <w:proofErr w:type="spellStart"/>
      <w:r w:rsidRPr="00AF6235">
        <w:rPr>
          <w:bCs/>
          <w:snapToGrid/>
          <w:sz w:val="22"/>
          <w:szCs w:val="22"/>
          <w:u w:val="none"/>
        </w:rPr>
        <w:t>soggestivistica-libertaria</w:t>
      </w:r>
      <w:proofErr w:type="spellEnd"/>
      <w:r w:rsidRPr="00AF6235">
        <w:rPr>
          <w:bCs/>
          <w:snapToGrid/>
          <w:sz w:val="22"/>
          <w:szCs w:val="22"/>
          <w:u w:val="none"/>
        </w:rPr>
        <w:t xml:space="preserve"> (ognuno è libero di fare ciò che vuole perché è sovrano)  a quella utilitaristica (è eticamente lecito tutto ciò che è utile o opportuno); da quella tecnico-scientifica (la ricerca ha portato enormi vantaggi all’umanità per farla progredire)) a quella personalista (non si può fare tutto ciò che è tecnicamente giusto; non tutto ciò che possiamo fare dobbiamo per forza farlo); infine quella religiosa (l’uomo non è il padrone di tutto).</w:t>
      </w:r>
    </w:p>
    <w:p w:rsidR="00AF6235" w:rsidRPr="00AF6235" w:rsidRDefault="00AF6235" w:rsidP="00AF6235">
      <w:pPr>
        <w:jc w:val="both"/>
        <w:rPr>
          <w:bCs/>
          <w:sz w:val="22"/>
          <w:szCs w:val="22"/>
        </w:rPr>
      </w:pPr>
      <w:r w:rsidRPr="00AF6235">
        <w:rPr>
          <w:bCs/>
          <w:sz w:val="22"/>
          <w:szCs w:val="22"/>
        </w:rPr>
        <w:t xml:space="preserve">Questi principi sono stati proposti e ragionati attraverso approfondimenti specifici che hanno a che fare con la tossicodipendenza, il tabagismo, l’alcolismo, la </w:t>
      </w:r>
      <w:proofErr w:type="spellStart"/>
      <w:r w:rsidRPr="00AF6235">
        <w:rPr>
          <w:bCs/>
          <w:sz w:val="22"/>
          <w:szCs w:val="22"/>
        </w:rPr>
        <w:t>ludopatia</w:t>
      </w:r>
      <w:proofErr w:type="spellEnd"/>
      <w:r w:rsidRPr="00AF6235">
        <w:rPr>
          <w:bCs/>
          <w:sz w:val="22"/>
          <w:szCs w:val="22"/>
        </w:rPr>
        <w:t>.</w:t>
      </w:r>
    </w:p>
    <w:p w:rsidR="00843655" w:rsidRPr="00AF6235" w:rsidRDefault="00843655" w:rsidP="00843655">
      <w:pPr>
        <w:jc w:val="both"/>
        <w:rPr>
          <w:b/>
          <w:sz w:val="22"/>
          <w:szCs w:val="22"/>
          <w:u w:val="single"/>
        </w:rPr>
      </w:pPr>
    </w:p>
    <w:p w:rsidR="003260C6" w:rsidRDefault="003260C6" w:rsidP="00A079E5">
      <w:pPr>
        <w:rPr>
          <w:u w:val="single"/>
        </w:rPr>
      </w:pPr>
    </w:p>
    <w:p w:rsidR="00A079E5" w:rsidRDefault="00AF6235" w:rsidP="00A079E5">
      <w:pPr>
        <w:rPr>
          <w:sz w:val="22"/>
          <w:szCs w:val="22"/>
        </w:rPr>
      </w:pPr>
      <w:r>
        <w:rPr>
          <w:sz w:val="22"/>
          <w:szCs w:val="22"/>
        </w:rPr>
        <w:t>Bergamo,  24</w:t>
      </w:r>
      <w:r w:rsidR="00701EBC">
        <w:rPr>
          <w:sz w:val="22"/>
          <w:szCs w:val="22"/>
        </w:rPr>
        <w:t xml:space="preserve"> maggio</w:t>
      </w:r>
      <w:r>
        <w:rPr>
          <w:sz w:val="22"/>
          <w:szCs w:val="22"/>
        </w:rPr>
        <w:t xml:space="preserve"> 2017</w:t>
      </w:r>
    </w:p>
    <w:p w:rsidR="00A079E5" w:rsidRPr="00453189" w:rsidRDefault="00A079E5" w:rsidP="00A079E5">
      <w:pPr>
        <w:rPr>
          <w:sz w:val="22"/>
          <w:szCs w:val="22"/>
        </w:rPr>
      </w:pPr>
    </w:p>
    <w:p w:rsidR="00A079E5" w:rsidRPr="00453189" w:rsidRDefault="00A079E5" w:rsidP="00A079E5">
      <w:pPr>
        <w:rPr>
          <w:sz w:val="22"/>
          <w:szCs w:val="22"/>
        </w:rPr>
      </w:pPr>
    </w:p>
    <w:p w:rsidR="00A079E5" w:rsidRPr="00453189" w:rsidRDefault="00A079E5" w:rsidP="00A079E5">
      <w:pPr>
        <w:rPr>
          <w:sz w:val="22"/>
          <w:szCs w:val="22"/>
        </w:rPr>
      </w:pPr>
      <w:r w:rsidRPr="00453189">
        <w:rPr>
          <w:sz w:val="22"/>
          <w:szCs w:val="22"/>
        </w:rPr>
        <w:t>Firma del docente ____________________</w:t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  <w:t xml:space="preserve">Firma degli allievi  </w:t>
      </w:r>
      <w:r w:rsidRPr="00453189">
        <w:rPr>
          <w:sz w:val="22"/>
          <w:szCs w:val="22"/>
        </w:rPr>
        <w:tab/>
        <w:t>1) ___________________</w:t>
      </w:r>
    </w:p>
    <w:p w:rsidR="00A079E5" w:rsidRPr="00453189" w:rsidRDefault="00A079E5" w:rsidP="00A079E5">
      <w:pPr>
        <w:rPr>
          <w:sz w:val="22"/>
          <w:szCs w:val="22"/>
        </w:rPr>
      </w:pPr>
    </w:p>
    <w:p w:rsidR="00A079E5" w:rsidRPr="00453189" w:rsidRDefault="00A079E5" w:rsidP="00A079E5">
      <w:pPr>
        <w:rPr>
          <w:sz w:val="22"/>
          <w:szCs w:val="22"/>
        </w:rPr>
      </w:pP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  <w:t>2) ___________________</w:t>
      </w:r>
    </w:p>
    <w:p w:rsidR="00A079E5" w:rsidRPr="00453189" w:rsidRDefault="00A079E5" w:rsidP="00A079E5">
      <w:pPr>
        <w:rPr>
          <w:sz w:val="22"/>
          <w:szCs w:val="22"/>
        </w:rPr>
      </w:pPr>
    </w:p>
    <w:p w:rsidR="00A079E5" w:rsidRPr="00453189" w:rsidRDefault="00A079E5" w:rsidP="00A079E5">
      <w:pPr>
        <w:spacing w:line="360" w:lineRule="auto"/>
        <w:rPr>
          <w:sz w:val="22"/>
          <w:szCs w:val="22"/>
        </w:rPr>
      </w:pPr>
    </w:p>
    <w:p w:rsidR="00A079E5" w:rsidRPr="00453189" w:rsidRDefault="00A079E5" w:rsidP="00A079E5">
      <w:pPr>
        <w:pStyle w:val="Titolo4"/>
        <w:rPr>
          <w:sz w:val="22"/>
          <w:szCs w:val="22"/>
        </w:rPr>
      </w:pPr>
    </w:p>
    <w:p w:rsidR="00D1625B" w:rsidRPr="00A079E5" w:rsidRDefault="00D1625B" w:rsidP="00A079E5">
      <w:pPr>
        <w:rPr>
          <w:szCs w:val="24"/>
        </w:rPr>
      </w:pPr>
    </w:p>
    <w:sectPr w:rsidR="00D1625B" w:rsidRPr="00A079E5" w:rsidSect="006C09AB">
      <w:headerReference w:type="default" r:id="rId8"/>
      <w:footerReference w:type="even" r:id="rId9"/>
      <w:footerReference w:type="default" r:id="rId10"/>
      <w:pgSz w:w="11906" w:h="16838"/>
      <w:pgMar w:top="794" w:right="1134" w:bottom="794" w:left="1134" w:header="720" w:footer="4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46D" w:rsidRDefault="009B446D" w:rsidP="00286586">
      <w:r>
        <w:separator/>
      </w:r>
    </w:p>
  </w:endnote>
  <w:endnote w:type="continuationSeparator" w:id="0">
    <w:p w:rsidR="009B446D" w:rsidRDefault="009B446D" w:rsidP="00286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5B" w:rsidRDefault="001939B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1625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1625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1625B" w:rsidRDefault="00D1625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5B" w:rsidRPr="00B72602" w:rsidRDefault="00D1625B" w:rsidP="00283E08">
    <w:pPr>
      <w:jc w:val="center"/>
      <w:rPr>
        <w:sz w:val="18"/>
        <w:szCs w:val="18"/>
      </w:rPr>
    </w:pPr>
    <w:r w:rsidRPr="00B72602">
      <w:rPr>
        <w:sz w:val="18"/>
        <w:szCs w:val="18"/>
      </w:rPr>
      <w:t xml:space="preserve">Il presente materiale è di proprietà dell’Istituto </w:t>
    </w:r>
    <w:r w:rsidR="001F3D61" w:rsidRPr="00B72602">
      <w:rPr>
        <w:sz w:val="18"/>
        <w:szCs w:val="18"/>
      </w:rPr>
      <w:t>di Istruzione Superiore</w:t>
    </w:r>
    <w:r w:rsidRPr="00B72602">
      <w:rPr>
        <w:sz w:val="18"/>
        <w:szCs w:val="18"/>
      </w:rPr>
      <w:t xml:space="preserve"> </w:t>
    </w:r>
    <w:r w:rsidR="00283E08" w:rsidRPr="00B72602">
      <w:rPr>
        <w:sz w:val="18"/>
        <w:szCs w:val="18"/>
      </w:rPr>
      <w:t xml:space="preserve">Mario Rigoni Stern </w:t>
    </w:r>
    <w:r w:rsidRPr="00B72602">
      <w:rPr>
        <w:sz w:val="18"/>
        <w:szCs w:val="18"/>
      </w:rPr>
      <w:t>ed è vietata qualsiasi copia non autorizzata</w:t>
    </w:r>
  </w:p>
  <w:p w:rsidR="00D1625B" w:rsidRPr="001375F9" w:rsidRDefault="00D1625B">
    <w:pPr>
      <w:pStyle w:val="Pidipagina"/>
      <w:jc w:val="right"/>
      <w:rPr>
        <w:sz w:val="16"/>
        <w:szCs w:val="16"/>
      </w:rPr>
    </w:pPr>
    <w:r w:rsidRPr="001375F9">
      <w:rPr>
        <w:sz w:val="16"/>
        <w:szCs w:val="16"/>
      </w:rPr>
      <w:t xml:space="preserve">Pagina </w:t>
    </w:r>
    <w:r w:rsidR="001939BC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PAGE </w:instrText>
    </w:r>
    <w:r w:rsidR="001939BC" w:rsidRPr="001375F9">
      <w:rPr>
        <w:sz w:val="16"/>
        <w:szCs w:val="16"/>
      </w:rPr>
      <w:fldChar w:fldCharType="separate"/>
    </w:r>
    <w:r w:rsidR="00B84742">
      <w:rPr>
        <w:noProof/>
        <w:sz w:val="16"/>
        <w:szCs w:val="16"/>
      </w:rPr>
      <w:t>1</w:t>
    </w:r>
    <w:r w:rsidR="001939BC" w:rsidRPr="001375F9">
      <w:rPr>
        <w:sz w:val="16"/>
        <w:szCs w:val="16"/>
      </w:rPr>
      <w:fldChar w:fldCharType="end"/>
    </w:r>
    <w:r w:rsidRPr="001375F9">
      <w:rPr>
        <w:sz w:val="16"/>
        <w:szCs w:val="16"/>
      </w:rPr>
      <w:t xml:space="preserve"> di </w:t>
    </w:r>
    <w:r w:rsidR="001939BC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NUMPAGES </w:instrText>
    </w:r>
    <w:r w:rsidR="001939BC" w:rsidRPr="001375F9">
      <w:rPr>
        <w:sz w:val="16"/>
        <w:szCs w:val="16"/>
      </w:rPr>
      <w:fldChar w:fldCharType="separate"/>
    </w:r>
    <w:r w:rsidR="00B84742">
      <w:rPr>
        <w:noProof/>
        <w:sz w:val="16"/>
        <w:szCs w:val="16"/>
      </w:rPr>
      <w:t>1</w:t>
    </w:r>
    <w:r w:rsidR="001939BC" w:rsidRPr="001375F9">
      <w:rPr>
        <w:sz w:val="16"/>
        <w:szCs w:val="16"/>
      </w:rPr>
      <w:fldChar w:fldCharType="end"/>
    </w:r>
  </w:p>
  <w:p w:rsidR="00D1625B" w:rsidRPr="001375F9" w:rsidRDefault="00D1625B">
    <w:pPr>
      <w:pStyle w:val="Pidipagina"/>
      <w:rPr>
        <w:sz w:val="16"/>
        <w:szCs w:val="16"/>
      </w:rPr>
    </w:pPr>
  </w:p>
  <w:p w:rsidR="00D1625B" w:rsidRDefault="00D1625B">
    <w:pPr>
      <w:pStyle w:val="Pidipagina"/>
      <w:jc w:val="center"/>
    </w:pPr>
  </w:p>
  <w:p w:rsidR="00D1625B" w:rsidRDefault="00D1625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46D" w:rsidRDefault="009B446D" w:rsidP="00286586">
      <w:r>
        <w:separator/>
      </w:r>
    </w:p>
  </w:footnote>
  <w:footnote w:type="continuationSeparator" w:id="0">
    <w:p w:rsidR="009B446D" w:rsidRDefault="009B446D" w:rsidP="00286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854"/>
    </w:tblGrid>
    <w:tr w:rsidR="00783AEC" w:rsidRPr="00045915" w:rsidTr="000164C1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783AEC" w:rsidRPr="00045915" w:rsidRDefault="001939BC" w:rsidP="000164C1">
          <w:pPr>
            <w:jc w:val="center"/>
            <w:rPr>
              <w:color w:val="000000"/>
            </w:rPr>
          </w:pPr>
          <w:r w:rsidRPr="001939BC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9459" type="#_x0000_t75" style="position:absolute;left:0;text-align:left;margin-left:60pt;margin-top:24.4pt;width:51.95pt;height:56.7pt;z-index:251660288">
                <v:imagedata r:id="rId1" o:title="Logo IIS Mario Rigoni Stern"/>
              </v:shape>
            </w:pict>
          </w:r>
          <w:r w:rsidRPr="001939BC">
            <w:rPr>
              <w:color w:val="000000"/>
            </w:rPr>
            <w:pict>
              <v:shape id="_x0000_i1025" type="#_x0000_t75" style="width:24pt;height:27.75pt">
                <v:imagedata r:id="rId2" o:title="repubblica"/>
              </v:shape>
            </w:pic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proofErr w:type="spellStart"/>
          <w:r w:rsidRPr="00045915">
            <w:rPr>
              <w:rFonts w:ascii="Verdana" w:hAnsi="Verdana"/>
              <w:color w:val="000000"/>
              <w:sz w:val="22"/>
              <w:szCs w:val="22"/>
            </w:rPr>
            <w:t>I.I.S.</w:t>
          </w:r>
          <w:proofErr w:type="spellEnd"/>
          <w:r w:rsidRPr="00045915">
            <w:rPr>
              <w:rFonts w:ascii="Verdana" w:hAnsi="Verdana"/>
              <w:color w:val="000000"/>
              <w:sz w:val="22"/>
              <w:szCs w:val="22"/>
            </w:rPr>
            <w:t xml:space="preserve"> Mario Rigoni Stern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sz w:val="22"/>
              <w:szCs w:val="22"/>
            </w:rPr>
          </w:pPr>
          <w:r w:rsidRPr="0071752E">
            <w:rPr>
              <w:rFonts w:ascii="Verdana" w:hAnsi="Verdana"/>
              <w:sz w:val="22"/>
              <w:szCs w:val="22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220213</w:t>
          </w:r>
          <w:r w:rsidRPr="0071752E">
            <w:rPr>
              <w:rFonts w:ascii="Verdana" w:hAnsi="Verdana"/>
              <w:sz w:val="22"/>
              <w:szCs w:val="22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220410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783AEC" w:rsidRPr="00E21266" w:rsidTr="000164C1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:rsidR="00783AEC" w:rsidRPr="00E21266" w:rsidRDefault="00783AEC" w:rsidP="000164C1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 xml:space="preserve">PROGRAMMA SVOLTO – </w:t>
          </w:r>
          <w:proofErr w:type="spellStart"/>
          <w:r>
            <w:rPr>
              <w:rFonts w:ascii="Verdana" w:eastAsia="Batang" w:hAnsi="Verdana"/>
              <w:b/>
              <w:bCs/>
              <w:sz w:val="24"/>
              <w:szCs w:val="24"/>
            </w:rPr>
            <w:t>ALL</w:t>
          </w:r>
          <w:proofErr w:type="spellEnd"/>
          <w:r>
            <w:rPr>
              <w:rFonts w:ascii="Verdana" w:eastAsia="Batang" w:hAnsi="Verdana"/>
              <w:b/>
              <w:bCs/>
              <w:sz w:val="24"/>
              <w:szCs w:val="24"/>
            </w:rPr>
            <w:t>. 03/P03</w:t>
          </w:r>
        </w:p>
      </w:tc>
    </w:tr>
  </w:tbl>
  <w:p w:rsidR="00D1625B" w:rsidRDefault="00D1625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1E62BB"/>
    <w:multiLevelType w:val="hybridMultilevel"/>
    <w:tmpl w:val="D1C40798"/>
    <w:lvl w:ilvl="0" w:tplc="9B6042CC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2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0"/>
  </w:num>
  <w:num w:numId="7">
    <w:abstractNumId w:val="13"/>
  </w:num>
  <w:num w:numId="8">
    <w:abstractNumId w:val="10"/>
  </w:num>
  <w:num w:numId="9">
    <w:abstractNumId w:val="3"/>
  </w:num>
  <w:num w:numId="10">
    <w:abstractNumId w:val="14"/>
  </w:num>
  <w:num w:numId="11">
    <w:abstractNumId w:val="1"/>
  </w:num>
  <w:num w:numId="12">
    <w:abstractNumId w:val="21"/>
  </w:num>
  <w:num w:numId="13">
    <w:abstractNumId w:val="12"/>
  </w:num>
  <w:num w:numId="14">
    <w:abstractNumId w:val="17"/>
  </w:num>
  <w:num w:numId="15">
    <w:abstractNumId w:val="4"/>
  </w:num>
  <w:num w:numId="16">
    <w:abstractNumId w:val="22"/>
  </w:num>
  <w:num w:numId="17">
    <w:abstractNumId w:val="20"/>
  </w:num>
  <w:num w:numId="18">
    <w:abstractNumId w:val="19"/>
  </w:num>
  <w:num w:numId="19">
    <w:abstractNumId w:val="5"/>
  </w:num>
  <w:num w:numId="20">
    <w:abstractNumId w:val="16"/>
  </w:num>
  <w:num w:numId="21">
    <w:abstractNumId w:val="18"/>
  </w:num>
  <w:num w:numId="22">
    <w:abstractNumId w:val="8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/>
  <w:attachedTemplate r:id="rId1"/>
  <w:stylePaneFormatFilter w:val="3F0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61"/>
    <o:shapelayout v:ext="edit">
      <o:idmap v:ext="edit" data="19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75D"/>
    <w:rsid w:val="00014741"/>
    <w:rsid w:val="00046495"/>
    <w:rsid w:val="000C3695"/>
    <w:rsid w:val="000F4F99"/>
    <w:rsid w:val="001375F9"/>
    <w:rsid w:val="00154DB2"/>
    <w:rsid w:val="001939BC"/>
    <w:rsid w:val="001F3D61"/>
    <w:rsid w:val="0023789A"/>
    <w:rsid w:val="0025137C"/>
    <w:rsid w:val="00283E08"/>
    <w:rsid w:val="00286586"/>
    <w:rsid w:val="00296FF3"/>
    <w:rsid w:val="002B398A"/>
    <w:rsid w:val="003260C6"/>
    <w:rsid w:val="0035344C"/>
    <w:rsid w:val="00415B8E"/>
    <w:rsid w:val="004345E8"/>
    <w:rsid w:val="00462988"/>
    <w:rsid w:val="00471F69"/>
    <w:rsid w:val="00545776"/>
    <w:rsid w:val="006C09AB"/>
    <w:rsid w:val="00701EBC"/>
    <w:rsid w:val="0072204B"/>
    <w:rsid w:val="00783AEC"/>
    <w:rsid w:val="00843655"/>
    <w:rsid w:val="00920A76"/>
    <w:rsid w:val="00966FE8"/>
    <w:rsid w:val="009B446D"/>
    <w:rsid w:val="009F0068"/>
    <w:rsid w:val="00A07596"/>
    <w:rsid w:val="00A079E5"/>
    <w:rsid w:val="00A625EF"/>
    <w:rsid w:val="00A677FC"/>
    <w:rsid w:val="00AF6235"/>
    <w:rsid w:val="00B72602"/>
    <w:rsid w:val="00B7350B"/>
    <w:rsid w:val="00B84742"/>
    <w:rsid w:val="00BA2256"/>
    <w:rsid w:val="00C72789"/>
    <w:rsid w:val="00D1625B"/>
    <w:rsid w:val="00D41468"/>
    <w:rsid w:val="00DC4A9E"/>
    <w:rsid w:val="00DE2703"/>
    <w:rsid w:val="00DF675D"/>
    <w:rsid w:val="00E03DB6"/>
    <w:rsid w:val="00E72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C09AB"/>
  </w:style>
  <w:style w:type="paragraph" w:styleId="Titolo1">
    <w:name w:val="heading 1"/>
    <w:basedOn w:val="Normale"/>
    <w:next w:val="Normale"/>
    <w:qFormat/>
    <w:rsid w:val="006C09AB"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rsid w:val="006C09AB"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rsid w:val="006C09AB"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rsid w:val="006C09AB"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rsid w:val="006C09AB"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rsid w:val="006C09AB"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rsid w:val="006C09AB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rsid w:val="006C09AB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rsid w:val="006C09AB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6C09AB"/>
    <w:pPr>
      <w:jc w:val="center"/>
    </w:pPr>
    <w:rPr>
      <w:b/>
      <w:sz w:val="32"/>
    </w:rPr>
  </w:style>
  <w:style w:type="paragraph" w:customStyle="1" w:styleId="Corpotesto">
    <w:name w:val="Corpo testo"/>
    <w:basedOn w:val="Normale"/>
    <w:rsid w:val="006C09AB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rsid w:val="006C09A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C09AB"/>
  </w:style>
  <w:style w:type="paragraph" w:styleId="Rientrocorpodeltesto">
    <w:name w:val="Body Text Indent"/>
    <w:basedOn w:val="Normale"/>
    <w:rsid w:val="006C09AB"/>
    <w:pPr>
      <w:spacing w:after="120"/>
      <w:ind w:left="283"/>
    </w:pPr>
  </w:style>
  <w:style w:type="character" w:styleId="Collegamentoipertestuale">
    <w:name w:val="Hyperlink"/>
    <w:rsid w:val="006C09AB"/>
    <w:rPr>
      <w:color w:val="0000FF"/>
      <w:u w:val="single"/>
    </w:rPr>
  </w:style>
  <w:style w:type="paragraph" w:styleId="Intestazione">
    <w:name w:val="header"/>
    <w:basedOn w:val="Normale"/>
    <w:rsid w:val="006C09A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C09AB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rsid w:val="00A079E5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A079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CA959-849B-4F03-823F-D5170C5FB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modello1.dot</Template>
  <TotalTime>0</TotalTime>
  <Pages>1</Pages>
  <Words>186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 </vt:lpstr>
    </vt:vector>
  </TitlesOfParts>
  <Company>Hewlett-Packard</Company>
  <LinksUpToDate>false</LinksUpToDate>
  <CharactersWithSpaces>1406</CharactersWithSpaces>
  <SharedDoc>false</SharedDoc>
  <HLinks>
    <vt:vector size="6" baseType="variant">
      <vt:variant>
        <vt:i4>458789</vt:i4>
      </vt:variant>
      <vt:variant>
        <vt:i4>0</vt:i4>
      </vt:variant>
      <vt:variant>
        <vt:i4>0</vt:i4>
      </vt:variant>
      <vt:variant>
        <vt:i4>5</vt:i4>
      </vt:variant>
      <vt:variant>
        <vt:lpwstr>mailto:itasbergamo@tin.it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Asus</cp:lastModifiedBy>
  <cp:revision>2</cp:revision>
  <cp:lastPrinted>2004-07-15T09:08:00Z</cp:lastPrinted>
  <dcterms:created xsi:type="dcterms:W3CDTF">2017-05-08T12:22:00Z</dcterms:created>
  <dcterms:modified xsi:type="dcterms:W3CDTF">2017-05-08T12:22:00Z</dcterms:modified>
</cp:coreProperties>
</file>