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E9" w:rsidRPr="00132119" w:rsidRDefault="000F3AE9" w:rsidP="000F3AE9">
      <w:pPr>
        <w:keepNext/>
        <w:numPr>
          <w:ilvl w:val="3"/>
          <w:numId w:val="0"/>
        </w:numPr>
        <w:tabs>
          <w:tab w:val="num" w:pos="0"/>
        </w:tabs>
        <w:suppressAutoHyphens/>
        <w:outlineLvl w:val="3"/>
        <w:rPr>
          <w:sz w:val="24"/>
          <w:szCs w:val="24"/>
          <w:lang w:eastAsia="zh-CN"/>
        </w:rPr>
      </w:pPr>
      <w:r w:rsidRPr="00132119">
        <w:rPr>
          <w:rFonts w:ascii="Tahoma" w:hAnsi="Tahoma" w:cs="Tahoma"/>
          <w:b/>
          <w:sz w:val="24"/>
          <w:szCs w:val="24"/>
          <w:lang w:eastAsia="zh-CN"/>
        </w:rPr>
        <w:t xml:space="preserve">CIRCOLARE N. </w:t>
      </w:r>
      <w:r w:rsidR="00132119">
        <w:rPr>
          <w:rFonts w:ascii="Tahoma" w:hAnsi="Tahoma" w:cs="Tahoma"/>
          <w:b/>
          <w:sz w:val="24"/>
          <w:szCs w:val="24"/>
          <w:lang w:eastAsia="zh-CN"/>
        </w:rPr>
        <w:t>139/</w:t>
      </w:r>
      <w:proofErr w:type="spellStart"/>
      <w:r w:rsidR="00132119">
        <w:rPr>
          <w:rFonts w:ascii="Tahoma" w:hAnsi="Tahoma" w:cs="Tahoma"/>
          <w:b/>
          <w:sz w:val="24"/>
          <w:szCs w:val="24"/>
          <w:lang w:eastAsia="zh-CN"/>
        </w:rPr>
        <w:t>tm</w:t>
      </w:r>
      <w:proofErr w:type="spellEnd"/>
      <w:r w:rsidRPr="00132119">
        <w:rPr>
          <w:rFonts w:ascii="Tahoma" w:hAnsi="Tahoma" w:cs="Tahoma"/>
          <w:b/>
          <w:sz w:val="24"/>
          <w:szCs w:val="24"/>
          <w:lang w:eastAsia="zh-CN"/>
        </w:rPr>
        <w:t xml:space="preserve">                                  </w:t>
      </w:r>
      <w:r w:rsidR="00132119">
        <w:rPr>
          <w:rFonts w:ascii="Tahoma" w:hAnsi="Tahoma" w:cs="Tahoma"/>
          <w:b/>
          <w:sz w:val="24"/>
          <w:szCs w:val="24"/>
          <w:lang w:eastAsia="zh-CN"/>
        </w:rPr>
        <w:t xml:space="preserve">                            </w:t>
      </w:r>
      <w:r w:rsidRPr="00132119">
        <w:rPr>
          <w:rFonts w:ascii="Tahoma" w:hAnsi="Tahoma" w:cs="Tahoma"/>
          <w:b/>
          <w:sz w:val="24"/>
          <w:szCs w:val="24"/>
          <w:lang w:eastAsia="zh-CN"/>
        </w:rPr>
        <w:t xml:space="preserve"> Bergamo, 07.11.2018</w:t>
      </w:r>
    </w:p>
    <w:p w:rsidR="000F3AE9" w:rsidRPr="000F3AE9" w:rsidRDefault="000F3AE9" w:rsidP="000F3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right"/>
        <w:rPr>
          <w:sz w:val="16"/>
          <w:szCs w:val="16"/>
          <w:lang w:eastAsia="zh-CN"/>
        </w:rPr>
      </w:pPr>
      <w:r w:rsidRPr="000F3AE9">
        <w:rPr>
          <w:sz w:val="16"/>
          <w:szCs w:val="16"/>
          <w:lang w:eastAsia="zh-CN"/>
        </w:rPr>
        <w:tab/>
      </w:r>
    </w:p>
    <w:p w:rsidR="000F3AE9" w:rsidRPr="00132119" w:rsidRDefault="00172B4E" w:rsidP="00172B4E">
      <w:pPr>
        <w:suppressAutoHyphens/>
        <w:ind w:left="6372" w:firstLine="708"/>
        <w:jc w:val="both"/>
        <w:rPr>
          <w:rFonts w:ascii="Verdana" w:hAnsi="Verdana" w:cs="Verdana"/>
          <w:b/>
          <w:sz w:val="22"/>
          <w:szCs w:val="22"/>
          <w:lang w:eastAsia="zh-CN"/>
        </w:rPr>
      </w:pPr>
      <w:r>
        <w:rPr>
          <w:rFonts w:ascii="Verdana" w:hAnsi="Verdana" w:cs="Verdana"/>
          <w:b/>
          <w:sz w:val="22"/>
          <w:szCs w:val="22"/>
          <w:lang w:eastAsia="zh-CN"/>
        </w:rPr>
        <w:t xml:space="preserve"> </w:t>
      </w:r>
      <w:r w:rsidR="000F3AE9" w:rsidRPr="00132119">
        <w:rPr>
          <w:rFonts w:ascii="Verdana" w:hAnsi="Verdana" w:cs="Verdana"/>
          <w:b/>
          <w:sz w:val="22"/>
          <w:szCs w:val="22"/>
          <w:lang w:eastAsia="zh-CN"/>
        </w:rPr>
        <w:t>AGLI STUDENTI</w:t>
      </w:r>
    </w:p>
    <w:p w:rsidR="000F3AE9" w:rsidRPr="00132119" w:rsidRDefault="00172B4E" w:rsidP="00172B4E">
      <w:pPr>
        <w:suppressAutoHyphens/>
        <w:ind w:left="6372" w:firstLine="708"/>
        <w:jc w:val="both"/>
        <w:rPr>
          <w:rFonts w:ascii="Verdana" w:hAnsi="Verdana" w:cs="Verdana"/>
          <w:b/>
          <w:sz w:val="22"/>
          <w:szCs w:val="22"/>
          <w:lang w:eastAsia="zh-CN"/>
        </w:rPr>
      </w:pPr>
      <w:r>
        <w:rPr>
          <w:rFonts w:ascii="Verdana" w:hAnsi="Verdana" w:cs="Verdana"/>
          <w:b/>
          <w:sz w:val="22"/>
          <w:szCs w:val="22"/>
          <w:lang w:eastAsia="zh-CN"/>
        </w:rPr>
        <w:t xml:space="preserve"> </w:t>
      </w:r>
      <w:r w:rsidR="000F3AE9" w:rsidRPr="00132119">
        <w:rPr>
          <w:rFonts w:ascii="Verdana" w:hAnsi="Verdana" w:cs="Verdana"/>
          <w:b/>
          <w:sz w:val="22"/>
          <w:szCs w:val="22"/>
          <w:lang w:eastAsia="zh-CN"/>
        </w:rPr>
        <w:t>AI DOCENTI</w:t>
      </w:r>
    </w:p>
    <w:p w:rsidR="000F3AE9" w:rsidRPr="00132119" w:rsidRDefault="00172B4E" w:rsidP="00172B4E">
      <w:pPr>
        <w:suppressAutoHyphens/>
        <w:ind w:left="6372" w:firstLine="708"/>
        <w:jc w:val="both"/>
        <w:rPr>
          <w:sz w:val="22"/>
          <w:szCs w:val="22"/>
          <w:lang w:eastAsia="zh-CN"/>
        </w:rPr>
      </w:pPr>
      <w:r>
        <w:rPr>
          <w:rFonts w:ascii="Verdana" w:hAnsi="Verdana" w:cs="Verdana"/>
          <w:b/>
          <w:sz w:val="22"/>
          <w:szCs w:val="22"/>
          <w:lang w:eastAsia="zh-CN"/>
        </w:rPr>
        <w:t xml:space="preserve"> </w:t>
      </w:r>
      <w:r w:rsidR="000F3AE9" w:rsidRPr="00132119">
        <w:rPr>
          <w:rFonts w:ascii="Verdana" w:hAnsi="Verdana" w:cs="Verdana"/>
          <w:b/>
          <w:sz w:val="22"/>
          <w:szCs w:val="22"/>
          <w:lang w:eastAsia="zh-CN"/>
        </w:rPr>
        <w:t>AI GENITORI</w:t>
      </w:r>
    </w:p>
    <w:p w:rsidR="000F3AE9" w:rsidRPr="00132119" w:rsidRDefault="00172B4E" w:rsidP="00172B4E">
      <w:pPr>
        <w:suppressAutoHyphens/>
        <w:jc w:val="both"/>
        <w:rPr>
          <w:rFonts w:ascii="Verdana" w:hAnsi="Verdana" w:cs="Verdana"/>
          <w:b/>
          <w:sz w:val="22"/>
          <w:szCs w:val="22"/>
          <w:lang w:eastAsia="zh-CN"/>
        </w:rPr>
      </w:pPr>
      <w:r>
        <w:rPr>
          <w:rFonts w:ascii="Verdana" w:hAnsi="Verdana" w:cs="Verdana"/>
          <w:b/>
          <w:sz w:val="22"/>
          <w:szCs w:val="22"/>
          <w:lang w:eastAsia="zh-CN"/>
        </w:rPr>
        <w:t xml:space="preserve">                                                                                               </w:t>
      </w:r>
      <w:r w:rsidR="000F3AE9" w:rsidRPr="00132119">
        <w:rPr>
          <w:rFonts w:ascii="Verdana" w:hAnsi="Verdana" w:cs="Verdana"/>
          <w:b/>
          <w:sz w:val="22"/>
          <w:szCs w:val="22"/>
          <w:lang w:eastAsia="zh-CN"/>
        </w:rPr>
        <w:t>AL PERSONALE ATA</w:t>
      </w:r>
    </w:p>
    <w:p w:rsidR="000F3AE9" w:rsidRDefault="000F3AE9" w:rsidP="00A539F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276" w:lineRule="auto"/>
        <w:rPr>
          <w:rFonts w:ascii="Verdana" w:hAnsi="Verdana"/>
          <w:b/>
        </w:rPr>
      </w:pPr>
    </w:p>
    <w:p w:rsidR="000F3AE9" w:rsidRDefault="000F3AE9" w:rsidP="000F3AE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after="80" w:line="276" w:lineRule="auto"/>
        <w:rPr>
          <w:rFonts w:ascii="Verdana" w:hAnsi="Verdana"/>
          <w:b/>
        </w:rPr>
      </w:pPr>
      <w:r w:rsidRPr="0059292D">
        <w:rPr>
          <w:rFonts w:ascii="Verdana" w:hAnsi="Verdana"/>
          <w:b/>
        </w:rPr>
        <w:t xml:space="preserve">OGGETTO: Progetto di solidarietà </w:t>
      </w:r>
    </w:p>
    <w:p w:rsidR="000F3AE9" w:rsidRPr="0059292D" w:rsidRDefault="000F3AE9" w:rsidP="000F3AE9">
      <w:pPr>
        <w:spacing w:after="80"/>
        <w:jc w:val="center"/>
        <w:rPr>
          <w:b/>
          <w:i/>
          <w:color w:val="222222"/>
          <w:shd w:val="clear" w:color="auto" w:fill="FFFFFF"/>
        </w:rPr>
      </w:pPr>
      <w:r w:rsidRPr="0059292D">
        <w:rPr>
          <w:b/>
          <w:i/>
          <w:color w:val="222222"/>
          <w:shd w:val="clear" w:color="auto" w:fill="FFFFFF"/>
        </w:rPr>
        <w:t xml:space="preserve"> “La solidarietà è l’unico investimento che non fallisce mai</w:t>
      </w:r>
      <w:proofErr w:type="gramStart"/>
      <w:r w:rsidRPr="0059292D">
        <w:rPr>
          <w:b/>
          <w:i/>
          <w:color w:val="222222"/>
          <w:shd w:val="clear" w:color="auto" w:fill="FFFFFF"/>
        </w:rPr>
        <w:t>.”</w:t>
      </w:r>
      <w:r w:rsidRPr="0059292D">
        <w:rPr>
          <w:b/>
          <w:i/>
          <w:color w:val="222222"/>
        </w:rPr>
        <w:br/>
      </w:r>
      <w:r w:rsidRPr="0059292D">
        <w:rPr>
          <w:b/>
          <w:i/>
          <w:color w:val="222222"/>
          <w:shd w:val="clear" w:color="auto" w:fill="FFFFFF"/>
        </w:rPr>
        <w:t>(</w:t>
      </w:r>
      <w:proofErr w:type="gramEnd"/>
      <w:r w:rsidRPr="0059292D">
        <w:rPr>
          <w:b/>
          <w:i/>
          <w:color w:val="222222"/>
          <w:shd w:val="clear" w:color="auto" w:fill="FFFFFF"/>
        </w:rPr>
        <w:t xml:space="preserve">Henry David </w:t>
      </w:r>
      <w:proofErr w:type="spellStart"/>
      <w:r w:rsidRPr="0059292D">
        <w:rPr>
          <w:b/>
          <w:i/>
          <w:color w:val="222222"/>
          <w:shd w:val="clear" w:color="auto" w:fill="FFFFFF"/>
        </w:rPr>
        <w:t>Thoreau</w:t>
      </w:r>
      <w:proofErr w:type="spellEnd"/>
      <w:r w:rsidRPr="0059292D">
        <w:rPr>
          <w:b/>
          <w:i/>
          <w:color w:val="222222"/>
          <w:shd w:val="clear" w:color="auto" w:fill="FFFFFF"/>
        </w:rPr>
        <w:t>)</w:t>
      </w:r>
    </w:p>
    <w:p w:rsidR="000F3AE9" w:rsidRPr="0059292D" w:rsidRDefault="000F3AE9" w:rsidP="000F3AE9">
      <w:pPr>
        <w:jc w:val="both"/>
        <w:rPr>
          <w:rFonts w:ascii="Verdana" w:hAnsi="Verdana"/>
        </w:rPr>
      </w:pPr>
      <w:r w:rsidRPr="0059292D">
        <w:rPr>
          <w:rFonts w:ascii="Verdana" w:hAnsi="Verdana"/>
        </w:rPr>
        <w:t xml:space="preserve">Ogni anno è tradizione, all’interno della nostra scuola, attivare un progetto di solidarietà. </w:t>
      </w:r>
    </w:p>
    <w:p w:rsidR="000F3AE9" w:rsidRPr="0059292D" w:rsidRDefault="000F3AE9" w:rsidP="000F3AE9">
      <w:pPr>
        <w:jc w:val="both"/>
        <w:rPr>
          <w:rFonts w:ascii="Verdana" w:hAnsi="Verdana"/>
        </w:rPr>
      </w:pPr>
      <w:r w:rsidRPr="0059292D">
        <w:rPr>
          <w:rFonts w:ascii="Verdana" w:hAnsi="Verdana"/>
        </w:rPr>
        <w:t>Quest’anno, in collaborazione con la ONLUS Mani Tese (</w:t>
      </w:r>
      <w:r w:rsidRPr="0059292D">
        <w:rPr>
          <w:rFonts w:ascii="Verdana" w:hAnsi="Verdana"/>
          <w:b/>
          <w:u w:val="single"/>
        </w:rPr>
        <w:t xml:space="preserve">collegarsi al sito </w:t>
      </w:r>
      <w:hyperlink r:id="rId7" w:history="1">
        <w:r w:rsidRPr="0059292D">
          <w:rPr>
            <w:rStyle w:val="Collegamentoipertestuale"/>
            <w:rFonts w:ascii="Verdana" w:hAnsi="Verdana"/>
            <w:b/>
          </w:rPr>
          <w:t>https://www.manitese.it/</w:t>
        </w:r>
      </w:hyperlink>
      <w:r w:rsidRPr="0059292D">
        <w:rPr>
          <w:rFonts w:ascii="Verdana" w:hAnsi="Verdana"/>
          <w:b/>
          <w:u w:val="single"/>
        </w:rPr>
        <w:t>, cosa facciamo, Quelimane)</w:t>
      </w:r>
      <w:r w:rsidRPr="0059292D">
        <w:rPr>
          <w:rFonts w:ascii="Verdana" w:hAnsi="Verdana"/>
        </w:rPr>
        <w:t xml:space="preserve"> abbiamo individuato un progetto che ben si adatta con l’indirizzo di studi del nostro Istituto.</w:t>
      </w:r>
    </w:p>
    <w:p w:rsidR="000F3AE9" w:rsidRPr="0059292D" w:rsidRDefault="000F3AE9" w:rsidP="000F3AE9">
      <w:pPr>
        <w:pStyle w:val="NormaleWeb"/>
        <w:spacing w:before="0" w:after="0"/>
        <w:jc w:val="both"/>
        <w:textAlignment w:val="baseline"/>
        <w:rPr>
          <w:rFonts w:ascii="Verdana" w:hAnsi="Verdana"/>
          <w:color w:val="2F2F2F"/>
          <w:sz w:val="20"/>
          <w:szCs w:val="20"/>
          <w:u w:val="single"/>
        </w:rPr>
      </w:pPr>
      <w:r w:rsidRPr="0059292D">
        <w:rPr>
          <w:rFonts w:ascii="Verdana" w:hAnsi="Verdana"/>
          <w:b/>
          <w:color w:val="2F2F2F"/>
          <w:sz w:val="20"/>
          <w:szCs w:val="20"/>
        </w:rPr>
        <w:t xml:space="preserve">GRAZIE A TE … AMBIENTE. </w:t>
      </w:r>
      <w:r w:rsidRPr="0059292D">
        <w:rPr>
          <w:rFonts w:ascii="Verdana" w:hAnsi="Verdana"/>
          <w:color w:val="2F2F2F"/>
          <w:sz w:val="20"/>
          <w:szCs w:val="20"/>
          <w:u w:val="single"/>
        </w:rPr>
        <w:t>Nell’ottica della giustizia ambientale in Mozambico e in Kenia si stanno realizzando attività legate ai cambiamenti climatici come la cura dei suoli e la riforestazione allo scopo di valorizzare le risorse naturali e proteggere la biodiversità.</w:t>
      </w:r>
    </w:p>
    <w:p w:rsidR="000F3AE9" w:rsidRPr="0059292D" w:rsidRDefault="000F3AE9" w:rsidP="000F3AE9">
      <w:pPr>
        <w:pStyle w:val="NormaleWeb"/>
        <w:spacing w:before="0" w:after="0"/>
        <w:jc w:val="both"/>
        <w:textAlignment w:val="baseline"/>
        <w:rPr>
          <w:rFonts w:ascii="Verdana" w:hAnsi="Verdana"/>
          <w:sz w:val="20"/>
          <w:szCs w:val="20"/>
        </w:rPr>
      </w:pPr>
      <w:r w:rsidRPr="0059292D">
        <w:rPr>
          <w:rFonts w:ascii="Verdana" w:hAnsi="Verdana"/>
          <w:sz w:val="20"/>
          <w:szCs w:val="20"/>
        </w:rPr>
        <w:t xml:space="preserve">In particolare, il progetto si propone di contribuire allo sviluppo rurale sostenibile della provincia della </w:t>
      </w:r>
      <w:proofErr w:type="spellStart"/>
      <w:r w:rsidRPr="0059292D">
        <w:rPr>
          <w:rFonts w:ascii="Verdana" w:hAnsi="Verdana"/>
          <w:sz w:val="20"/>
          <w:szCs w:val="20"/>
        </w:rPr>
        <w:t>Zambezia</w:t>
      </w:r>
      <w:proofErr w:type="spellEnd"/>
      <w:r w:rsidRPr="0059292D">
        <w:rPr>
          <w:rFonts w:ascii="Verdana" w:hAnsi="Verdana"/>
          <w:sz w:val="20"/>
          <w:szCs w:val="20"/>
        </w:rPr>
        <w:t xml:space="preserve"> attraverso il rafforzamento del sistema agroalimentare locale e dei suoi principali attori: produttori, settore privato e autorità locali.</w:t>
      </w:r>
    </w:p>
    <w:p w:rsidR="000F3AE9" w:rsidRPr="0059292D" w:rsidRDefault="000F3AE9" w:rsidP="000F3AE9">
      <w:pPr>
        <w:pStyle w:val="NormaleWeb"/>
        <w:spacing w:before="0" w:after="0"/>
        <w:jc w:val="both"/>
        <w:textAlignment w:val="baseline"/>
        <w:rPr>
          <w:rFonts w:ascii="Verdana" w:hAnsi="Verdana"/>
          <w:sz w:val="20"/>
          <w:szCs w:val="20"/>
        </w:rPr>
      </w:pPr>
      <w:r w:rsidRPr="0059292D">
        <w:rPr>
          <w:rFonts w:ascii="Verdana" w:hAnsi="Verdana"/>
          <w:sz w:val="20"/>
          <w:szCs w:val="20"/>
        </w:rPr>
        <w:t>Sarà promossa, in particolare, l’adozione di pratiche innovative e sostenibili in materia di produzione, marketing e consumo dei prodotti agricoli.</w:t>
      </w:r>
    </w:p>
    <w:p w:rsidR="000F3AE9" w:rsidRPr="0059292D" w:rsidRDefault="000F3AE9" w:rsidP="000F3AE9">
      <w:pPr>
        <w:pStyle w:val="NormaleWeb"/>
        <w:spacing w:before="0" w:after="0"/>
        <w:jc w:val="both"/>
        <w:textAlignment w:val="baseline"/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</w:pPr>
      <w:r w:rsidRPr="0059292D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Risultati attesi:</w:t>
      </w:r>
    </w:p>
    <w:p w:rsidR="000F3AE9" w:rsidRPr="0059292D" w:rsidRDefault="000F3AE9" w:rsidP="000F3AE9">
      <w:pPr>
        <w:pStyle w:val="NormaleWeb"/>
        <w:numPr>
          <w:ilvl w:val="0"/>
          <w:numId w:val="1"/>
        </w:numPr>
        <w:spacing w:before="0" w:after="0"/>
        <w:jc w:val="both"/>
        <w:textAlignment w:val="baseline"/>
        <w:rPr>
          <w:rFonts w:ascii="Verdana" w:hAnsi="Verdana"/>
          <w:sz w:val="20"/>
          <w:szCs w:val="20"/>
        </w:rPr>
      </w:pPr>
      <w:r w:rsidRPr="0059292D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Miglioramento della produzione agricola</w:t>
      </w:r>
      <w:r w:rsidRPr="0059292D">
        <w:rPr>
          <w:rFonts w:ascii="Verdana" w:hAnsi="Verdana"/>
          <w:sz w:val="20"/>
          <w:szCs w:val="20"/>
        </w:rPr>
        <w:t xml:space="preserve"> nelle aree urbane e periferiche della città di Quelimane in termini quantitativi e qualitativi; aumento della redditività e della </w:t>
      </w:r>
      <w:proofErr w:type="gramStart"/>
      <w:r w:rsidRPr="0059292D">
        <w:rPr>
          <w:rFonts w:ascii="Verdana" w:hAnsi="Verdana"/>
          <w:sz w:val="20"/>
          <w:szCs w:val="20"/>
        </w:rPr>
        <w:t>stagionalità</w:t>
      </w:r>
      <w:proofErr w:type="gramEnd"/>
      <w:r w:rsidRPr="0059292D">
        <w:rPr>
          <w:rFonts w:ascii="Verdana" w:hAnsi="Verdana"/>
          <w:sz w:val="20"/>
          <w:szCs w:val="20"/>
        </w:rPr>
        <w:t xml:space="preserve"> produttiva attraverso tecniche </w:t>
      </w:r>
      <w:proofErr w:type="spellStart"/>
      <w:r w:rsidRPr="0059292D">
        <w:rPr>
          <w:rFonts w:ascii="Verdana" w:hAnsi="Verdana"/>
          <w:sz w:val="20"/>
          <w:szCs w:val="20"/>
        </w:rPr>
        <w:t>agroecologiche</w:t>
      </w:r>
      <w:proofErr w:type="spellEnd"/>
      <w:r w:rsidRPr="0059292D">
        <w:rPr>
          <w:rFonts w:ascii="Verdana" w:hAnsi="Verdana"/>
          <w:sz w:val="20"/>
          <w:szCs w:val="20"/>
        </w:rPr>
        <w:t xml:space="preserve"> e tecnologiche che favoriscano la sostenibilità ambientale e l’adattamento ai cambiamenti climatici.</w:t>
      </w:r>
    </w:p>
    <w:p w:rsidR="000F3AE9" w:rsidRPr="0059292D" w:rsidRDefault="000F3AE9" w:rsidP="000F3AE9">
      <w:pPr>
        <w:pStyle w:val="NormaleWeb"/>
        <w:numPr>
          <w:ilvl w:val="0"/>
          <w:numId w:val="1"/>
        </w:numPr>
        <w:spacing w:before="0" w:after="0"/>
        <w:jc w:val="both"/>
        <w:textAlignment w:val="baseline"/>
        <w:rPr>
          <w:rFonts w:ascii="Verdana" w:hAnsi="Verdana"/>
          <w:sz w:val="20"/>
          <w:szCs w:val="20"/>
        </w:rPr>
      </w:pPr>
      <w:r w:rsidRPr="0059292D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Strutturazione della catena di commercializzazione</w:t>
      </w:r>
      <w:r w:rsidRPr="0059292D">
        <w:rPr>
          <w:rFonts w:ascii="Verdana" w:hAnsi="Verdana"/>
          <w:sz w:val="20"/>
          <w:szCs w:val="20"/>
        </w:rPr>
        <w:t xml:space="preserve"> dei prodotti agricoli locali con diverse attività legate allo stoccaggio, alla conservazione, al trasporto e alle modalità di vendita.</w:t>
      </w:r>
    </w:p>
    <w:p w:rsidR="000F3AE9" w:rsidRPr="0059292D" w:rsidRDefault="000F3AE9" w:rsidP="000F3AE9">
      <w:pPr>
        <w:pStyle w:val="NormaleWeb"/>
        <w:numPr>
          <w:ilvl w:val="0"/>
          <w:numId w:val="1"/>
        </w:numPr>
        <w:spacing w:before="0" w:after="0"/>
        <w:jc w:val="both"/>
        <w:textAlignment w:val="baseline"/>
        <w:rPr>
          <w:rFonts w:ascii="Verdana" w:hAnsi="Verdana"/>
          <w:sz w:val="20"/>
          <w:szCs w:val="20"/>
        </w:rPr>
      </w:pPr>
      <w:r w:rsidRPr="0059292D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Creazione di unità commerciali</w:t>
      </w:r>
      <w:r w:rsidRPr="0059292D">
        <w:rPr>
          <w:rFonts w:ascii="Verdana" w:hAnsi="Verdana"/>
          <w:sz w:val="20"/>
          <w:szCs w:val="20"/>
        </w:rPr>
        <w:t xml:space="preserve"> e rafforzamento infrastrutturale di quattro mercati di prossimità.</w:t>
      </w:r>
    </w:p>
    <w:p w:rsidR="000F3AE9" w:rsidRPr="0059292D" w:rsidRDefault="000F3AE9" w:rsidP="000F3AE9">
      <w:pPr>
        <w:pStyle w:val="NormaleWeb"/>
        <w:numPr>
          <w:ilvl w:val="0"/>
          <w:numId w:val="1"/>
        </w:numPr>
        <w:spacing w:before="0" w:after="60"/>
        <w:ind w:left="714" w:hanging="357"/>
        <w:jc w:val="both"/>
        <w:textAlignment w:val="baseline"/>
        <w:rPr>
          <w:rFonts w:ascii="Verdana" w:hAnsi="Verdana"/>
          <w:sz w:val="20"/>
          <w:szCs w:val="20"/>
        </w:rPr>
      </w:pPr>
      <w:r w:rsidRPr="0059292D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Valore aggiunto ai prodotti agricoli locali</w:t>
      </w:r>
      <w:r w:rsidRPr="0059292D">
        <w:rPr>
          <w:rFonts w:ascii="Verdana" w:hAnsi="Verdana"/>
          <w:sz w:val="20"/>
          <w:szCs w:val="20"/>
        </w:rPr>
        <w:t xml:space="preserve"> attraverso attività di informazione, comunicazione che orientino consumatori, settore privato ed enti locali verso la scelta di cibi sani e nutrienti prodotti in </w:t>
      </w:r>
      <w:proofErr w:type="spellStart"/>
      <w:r w:rsidRPr="0059292D">
        <w:rPr>
          <w:rFonts w:ascii="Verdana" w:hAnsi="Verdana"/>
          <w:sz w:val="20"/>
          <w:szCs w:val="20"/>
        </w:rPr>
        <w:t>Zambezia</w:t>
      </w:r>
      <w:proofErr w:type="spellEnd"/>
      <w:r w:rsidRPr="0059292D">
        <w:rPr>
          <w:rFonts w:ascii="Verdana" w:hAnsi="Verdana"/>
          <w:sz w:val="20"/>
          <w:szCs w:val="20"/>
        </w:rPr>
        <w:t>.</w:t>
      </w:r>
    </w:p>
    <w:p w:rsidR="009D7ABA" w:rsidRPr="000F3AE9" w:rsidRDefault="009D7ABA" w:rsidP="00F84290">
      <w:pPr>
        <w:jc w:val="both"/>
        <w:rPr>
          <w:rFonts w:ascii="Verdana" w:hAnsi="Verdana"/>
        </w:rPr>
      </w:pPr>
      <w:r w:rsidRPr="000F3AE9">
        <w:rPr>
          <w:rFonts w:ascii="Verdana" w:hAnsi="Verdana"/>
        </w:rPr>
        <w:t>Il progetto si svilupperà nei mesi di novembre e dicembre. A tutte le componenti della scuola, liberamente, viene richiesto di partecipare e aderi</w:t>
      </w:r>
      <w:r w:rsidR="00A175D9" w:rsidRPr="000F3AE9">
        <w:rPr>
          <w:rFonts w:ascii="Verdana" w:hAnsi="Verdana"/>
        </w:rPr>
        <w:t>re attraverso le varie modalità</w:t>
      </w:r>
      <w:r w:rsidR="00D404A4" w:rsidRPr="000F3AE9">
        <w:rPr>
          <w:rFonts w:ascii="Verdana" w:hAnsi="Verdana"/>
        </w:rPr>
        <w:t>.</w:t>
      </w:r>
    </w:p>
    <w:p w:rsidR="00C6400F" w:rsidRPr="000F3AE9" w:rsidRDefault="009D7ABA" w:rsidP="00F84290">
      <w:pPr>
        <w:jc w:val="both"/>
        <w:rPr>
          <w:rFonts w:ascii="Verdana" w:hAnsi="Verdana"/>
        </w:rPr>
      </w:pPr>
      <w:r w:rsidRPr="000F3AE9">
        <w:rPr>
          <w:rFonts w:ascii="Verdana" w:hAnsi="Verdana"/>
        </w:rPr>
        <w:t>L</w:t>
      </w:r>
      <w:r w:rsidR="00C6400F" w:rsidRPr="000F3AE9">
        <w:rPr>
          <w:rFonts w:ascii="Verdana" w:hAnsi="Verdana"/>
        </w:rPr>
        <w:t>e</w:t>
      </w:r>
      <w:r w:rsidRPr="000F3AE9">
        <w:rPr>
          <w:rFonts w:ascii="Verdana" w:hAnsi="Verdana"/>
        </w:rPr>
        <w:t xml:space="preserve"> modal</w:t>
      </w:r>
      <w:r w:rsidR="00C6400F" w:rsidRPr="000F3AE9">
        <w:rPr>
          <w:rFonts w:ascii="Verdana" w:hAnsi="Verdana"/>
        </w:rPr>
        <w:t xml:space="preserve">ità di solidarietà si svilupperanno </w:t>
      </w:r>
      <w:r w:rsidRPr="000F3AE9">
        <w:rPr>
          <w:rFonts w:ascii="Verdana" w:hAnsi="Verdana"/>
        </w:rPr>
        <w:t>attraverso una raccolta premi</w:t>
      </w:r>
      <w:r w:rsidR="00C6400F" w:rsidRPr="000F3AE9">
        <w:rPr>
          <w:rFonts w:ascii="Verdana" w:hAnsi="Verdana"/>
        </w:rPr>
        <w:t xml:space="preserve"> (premi forniti, senza alcun obbligo, da tutte le co</w:t>
      </w:r>
      <w:r w:rsidR="00D404A4" w:rsidRPr="000F3AE9">
        <w:rPr>
          <w:rFonts w:ascii="Verdana" w:hAnsi="Verdana"/>
        </w:rPr>
        <w:t>mponenti della scuola entro il 3</w:t>
      </w:r>
      <w:r w:rsidR="00C6400F" w:rsidRPr="000F3AE9">
        <w:rPr>
          <w:rFonts w:ascii="Verdana" w:hAnsi="Verdana"/>
        </w:rPr>
        <w:t xml:space="preserve"> dicembre)</w:t>
      </w:r>
      <w:r w:rsidRPr="000F3AE9">
        <w:rPr>
          <w:rFonts w:ascii="Verdana" w:hAnsi="Verdana"/>
        </w:rPr>
        <w:t>, a cui seguirà una sottoscrizione, per terminare con una estrazione degli stessi premi</w:t>
      </w:r>
      <w:r w:rsidR="00C6400F" w:rsidRPr="000F3AE9">
        <w:rPr>
          <w:rFonts w:ascii="Verdana" w:hAnsi="Verdana"/>
        </w:rPr>
        <w:t xml:space="preserve"> in prossimità delle feste natalizie.</w:t>
      </w:r>
    </w:p>
    <w:p w:rsidR="00D404A4" w:rsidRPr="000F3AE9" w:rsidRDefault="00D404A4" w:rsidP="000F3AE9">
      <w:pPr>
        <w:pStyle w:val="Corpotesto"/>
        <w:numPr>
          <w:ilvl w:val="0"/>
          <w:numId w:val="2"/>
        </w:numPr>
        <w:suppressAutoHyphens w:val="0"/>
        <w:spacing w:after="60" w:line="240" w:lineRule="atLeast"/>
        <w:ind w:left="714" w:hanging="357"/>
        <w:jc w:val="both"/>
        <w:textAlignment w:val="auto"/>
        <w:rPr>
          <w:rFonts w:ascii="Verdana" w:hAnsi="Verdana"/>
        </w:rPr>
      </w:pPr>
      <w:r w:rsidRPr="000F3AE9">
        <w:rPr>
          <w:rFonts w:ascii="Verdana" w:hAnsi="Verdana"/>
          <w:iCs/>
        </w:rPr>
        <w:t xml:space="preserve">Possibilità di contribuire con un premio da consegnare presso il personale ATA della sede (o ai proff. Laganà o </w:t>
      </w:r>
      <w:proofErr w:type="spellStart"/>
      <w:proofErr w:type="gramStart"/>
      <w:r w:rsidRPr="000F3AE9">
        <w:rPr>
          <w:rFonts w:ascii="Verdana" w:hAnsi="Verdana"/>
          <w:iCs/>
        </w:rPr>
        <w:t>Morosini</w:t>
      </w:r>
      <w:proofErr w:type="spellEnd"/>
      <w:r w:rsidRPr="000F3AE9">
        <w:rPr>
          <w:rFonts w:ascii="Verdana" w:hAnsi="Verdana"/>
          <w:iCs/>
        </w:rPr>
        <w:t xml:space="preserve">)  </w:t>
      </w:r>
      <w:r w:rsidRPr="000F3AE9">
        <w:rPr>
          <w:rFonts w:ascii="Verdana" w:hAnsi="Verdana"/>
          <w:iCs/>
          <w:u w:val="single"/>
        </w:rPr>
        <w:t>entro</w:t>
      </w:r>
      <w:proofErr w:type="gramEnd"/>
      <w:r w:rsidRPr="000F3AE9">
        <w:rPr>
          <w:rFonts w:ascii="Verdana" w:hAnsi="Verdana"/>
          <w:iCs/>
          <w:u w:val="single"/>
        </w:rPr>
        <w:t xml:space="preserve"> il 3 dicembre.</w:t>
      </w:r>
    </w:p>
    <w:p w:rsidR="00D404A4" w:rsidRPr="000F3AE9" w:rsidRDefault="008A168E" w:rsidP="000F3AE9">
      <w:pPr>
        <w:pStyle w:val="Corpotesto"/>
        <w:numPr>
          <w:ilvl w:val="0"/>
          <w:numId w:val="2"/>
        </w:numPr>
        <w:suppressAutoHyphens w:val="0"/>
        <w:spacing w:after="60" w:line="240" w:lineRule="atLeast"/>
        <w:ind w:left="714" w:hanging="357"/>
        <w:jc w:val="both"/>
        <w:textAlignment w:val="auto"/>
        <w:rPr>
          <w:rFonts w:ascii="Verdana" w:hAnsi="Verdana"/>
        </w:rPr>
      </w:pPr>
      <w:r w:rsidRPr="000F3AE9">
        <w:rPr>
          <w:rFonts w:ascii="Verdana" w:hAnsi="Verdana"/>
          <w:iCs/>
          <w:u w:val="single"/>
        </w:rPr>
        <w:t>Dal 21</w:t>
      </w:r>
      <w:r w:rsidR="00D404A4" w:rsidRPr="000F3AE9">
        <w:rPr>
          <w:rFonts w:ascii="Verdana" w:hAnsi="Verdana"/>
          <w:iCs/>
          <w:u w:val="single"/>
        </w:rPr>
        <w:t xml:space="preserve"> novembre fino al 16 dicembre</w:t>
      </w:r>
      <w:r w:rsidR="00D404A4" w:rsidRPr="000F3AE9">
        <w:rPr>
          <w:rFonts w:ascii="Verdana" w:hAnsi="Verdana"/>
          <w:iCs/>
        </w:rPr>
        <w:t xml:space="preserve"> possibilità di vendita/acquisto dei biglietti.</w:t>
      </w:r>
    </w:p>
    <w:p w:rsidR="00D404A4" w:rsidRPr="000F3AE9" w:rsidRDefault="00D404A4" w:rsidP="000F3AE9">
      <w:pPr>
        <w:pStyle w:val="Corpotesto"/>
        <w:numPr>
          <w:ilvl w:val="0"/>
          <w:numId w:val="2"/>
        </w:numPr>
        <w:suppressAutoHyphens w:val="0"/>
        <w:spacing w:after="60" w:line="240" w:lineRule="atLeast"/>
        <w:ind w:left="714" w:hanging="357"/>
        <w:jc w:val="both"/>
        <w:textAlignment w:val="auto"/>
        <w:rPr>
          <w:rFonts w:ascii="Verdana" w:hAnsi="Verdana"/>
        </w:rPr>
      </w:pPr>
      <w:r w:rsidRPr="000F3AE9">
        <w:rPr>
          <w:rFonts w:ascii="Verdana" w:hAnsi="Verdana"/>
          <w:iCs/>
          <w:u w:val="single"/>
        </w:rPr>
        <w:t>Mercoledì 19 dicembre</w:t>
      </w:r>
      <w:r w:rsidRPr="000F3AE9">
        <w:rPr>
          <w:rFonts w:ascii="Verdana" w:hAnsi="Verdana"/>
          <w:iCs/>
        </w:rPr>
        <w:t xml:space="preserve"> estrazione premi.</w:t>
      </w:r>
    </w:p>
    <w:p w:rsidR="00C6400F" w:rsidRPr="000F3AE9" w:rsidRDefault="00C6400F" w:rsidP="000F3AE9">
      <w:pPr>
        <w:spacing w:after="120"/>
        <w:jc w:val="both"/>
        <w:rPr>
          <w:rFonts w:ascii="Verdana" w:hAnsi="Verdana"/>
        </w:rPr>
      </w:pPr>
      <w:r w:rsidRPr="000F3AE9">
        <w:rPr>
          <w:rFonts w:ascii="Verdana" w:hAnsi="Verdana"/>
        </w:rPr>
        <w:t>Seguiranno ulteriori comunicazioni soprattutto alla componente studenti.</w:t>
      </w:r>
    </w:p>
    <w:p w:rsidR="000F3AE9" w:rsidRPr="00B47CD5" w:rsidRDefault="000F3AE9" w:rsidP="000F3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21"/>
          <w:tab w:val="left" w:pos="7371"/>
        </w:tabs>
        <w:rPr>
          <w:rFonts w:ascii="Verdana" w:hAnsi="Verdana"/>
          <w:sz w:val="16"/>
          <w:szCs w:val="16"/>
        </w:rPr>
      </w:pPr>
      <w:r w:rsidRPr="00B47CD5">
        <w:rPr>
          <w:rFonts w:ascii="Verdana" w:hAnsi="Verdana" w:cs="Verdana"/>
          <w:sz w:val="22"/>
          <w:szCs w:val="22"/>
        </w:rPr>
        <w:t xml:space="preserve">      </w:t>
      </w:r>
      <w:r w:rsidRPr="00B47CD5">
        <w:rPr>
          <w:rFonts w:ascii="Verdana" w:hAnsi="Verdana" w:cs="Arial"/>
          <w:sz w:val="16"/>
          <w:szCs w:val="16"/>
        </w:rPr>
        <w:t>IL RICHIEDENTE</w:t>
      </w:r>
      <w:r w:rsidRPr="00B47CD5">
        <w:rPr>
          <w:rFonts w:ascii="Verdana" w:hAnsi="Verdana" w:cs="Arial"/>
          <w:sz w:val="16"/>
          <w:szCs w:val="16"/>
        </w:rPr>
        <w:tab/>
      </w:r>
      <w:r w:rsidRPr="00B47CD5">
        <w:rPr>
          <w:rFonts w:ascii="Verdana" w:hAnsi="Verdana" w:cs="Arial"/>
          <w:sz w:val="16"/>
          <w:szCs w:val="16"/>
        </w:rPr>
        <w:tab/>
      </w:r>
      <w:r w:rsidRPr="00B47CD5">
        <w:rPr>
          <w:rFonts w:ascii="Verdana" w:hAnsi="Verdana" w:cs="Arial"/>
          <w:sz w:val="16"/>
          <w:szCs w:val="16"/>
        </w:rPr>
        <w:tab/>
      </w:r>
    </w:p>
    <w:p w:rsidR="000F3AE9" w:rsidRPr="0059292D" w:rsidRDefault="000F3AE9" w:rsidP="00172B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after="60"/>
        <w:rPr>
          <w:rFonts w:ascii="Verdana" w:hAnsi="Verdana" w:cs="Verdana"/>
        </w:rPr>
      </w:pPr>
      <w:r w:rsidRPr="00B47CD5">
        <w:rPr>
          <w:rFonts w:ascii="Verdana" w:hAnsi="Verdana" w:cs="Arial"/>
          <w:sz w:val="16"/>
          <w:szCs w:val="16"/>
        </w:rPr>
        <w:t xml:space="preserve">    </w:t>
      </w:r>
      <w:r w:rsidR="00172B4E">
        <w:rPr>
          <w:rFonts w:ascii="Verdana" w:hAnsi="Verdana" w:cs="Arial"/>
          <w:sz w:val="16"/>
          <w:szCs w:val="16"/>
        </w:rPr>
        <w:t xml:space="preserve"> </w:t>
      </w:r>
      <w:r w:rsidRPr="00B47CD5">
        <w:rPr>
          <w:rFonts w:ascii="Verdana" w:hAnsi="Verdana" w:cs="Arial"/>
          <w:sz w:val="16"/>
          <w:szCs w:val="16"/>
        </w:rPr>
        <w:t xml:space="preserve">prof. </w:t>
      </w:r>
      <w:r>
        <w:rPr>
          <w:rFonts w:ascii="Verdana" w:hAnsi="Verdana" w:cs="Arial"/>
          <w:sz w:val="16"/>
          <w:szCs w:val="16"/>
        </w:rPr>
        <w:t xml:space="preserve">Pierino </w:t>
      </w:r>
      <w:proofErr w:type="spellStart"/>
      <w:r>
        <w:rPr>
          <w:rFonts w:ascii="Verdana" w:hAnsi="Verdana" w:cs="Arial"/>
          <w:sz w:val="16"/>
          <w:szCs w:val="16"/>
        </w:rPr>
        <w:t>Morosini</w:t>
      </w:r>
      <w:proofErr w:type="spellEnd"/>
      <w:r w:rsidR="00172B4E">
        <w:rPr>
          <w:rFonts w:ascii="Verdana" w:hAnsi="Verdana" w:cs="Arial"/>
          <w:sz w:val="16"/>
          <w:szCs w:val="16"/>
        </w:rPr>
        <w:t xml:space="preserve">                                                                          </w:t>
      </w:r>
      <w:r w:rsidRPr="0059292D">
        <w:rPr>
          <w:rFonts w:ascii="Verdana" w:hAnsi="Verdana" w:cs="Verdana"/>
        </w:rPr>
        <w:t>IL DIRIGENTE SCOLASTICO</w:t>
      </w:r>
    </w:p>
    <w:p w:rsidR="000F3AE9" w:rsidRPr="0059292D" w:rsidRDefault="000F3AE9" w:rsidP="000F3AE9">
      <w:pPr>
        <w:spacing w:line="276" w:lineRule="auto"/>
        <w:ind w:firstLine="6237"/>
        <w:jc w:val="both"/>
      </w:pPr>
      <w:r w:rsidRPr="0059292D">
        <w:rPr>
          <w:rFonts w:ascii="Verdana" w:hAnsi="Verdana" w:cs="Verdana"/>
        </w:rPr>
        <w:t xml:space="preserve">      </w:t>
      </w:r>
      <w:bookmarkStart w:id="0" w:name="_GoBack"/>
      <w:bookmarkEnd w:id="0"/>
      <w:r w:rsidRPr="0059292D">
        <w:rPr>
          <w:rFonts w:ascii="Verdana" w:hAnsi="Verdana" w:cs="Verdana"/>
        </w:rPr>
        <w:t xml:space="preserve">Carmelo </w:t>
      </w:r>
      <w:proofErr w:type="spellStart"/>
      <w:r w:rsidRPr="0059292D">
        <w:rPr>
          <w:rFonts w:ascii="Verdana" w:hAnsi="Verdana" w:cs="Verdana"/>
        </w:rPr>
        <w:t>S</w:t>
      </w:r>
      <w:r w:rsidR="00172B4E" w:rsidRPr="0059292D">
        <w:rPr>
          <w:rFonts w:ascii="Verdana" w:hAnsi="Verdana" w:cs="Verdana"/>
        </w:rPr>
        <w:t>caffidi</w:t>
      </w:r>
      <w:proofErr w:type="spellEnd"/>
    </w:p>
    <w:sectPr w:rsidR="000F3AE9" w:rsidRPr="0059292D" w:rsidSect="005D1C4D">
      <w:headerReference w:type="default" r:id="rId8"/>
      <w:footerReference w:type="default" r:id="rId9"/>
      <w:pgSz w:w="11906" w:h="16838"/>
      <w:pgMar w:top="777" w:right="991" w:bottom="993" w:left="1134" w:header="720" w:footer="33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FE" w:rsidRDefault="00371CFE" w:rsidP="005D1C4D">
      <w:r>
        <w:separator/>
      </w:r>
    </w:p>
  </w:endnote>
  <w:endnote w:type="continuationSeparator" w:id="0">
    <w:p w:rsidR="00371CFE" w:rsidRDefault="00371CFE" w:rsidP="005D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C4D" w:rsidRDefault="008D61E8">
    <w:pPr>
      <w:pStyle w:val="Pidipagina"/>
      <w:jc w:val="right"/>
    </w:pPr>
    <w:r>
      <w:rPr>
        <w:sz w:val="18"/>
        <w:szCs w:val="18"/>
      </w:rPr>
      <w:t xml:space="preserve">Pagina </w:t>
    </w:r>
    <w:r w:rsidR="00EF3E14">
      <w:rPr>
        <w:sz w:val="18"/>
        <w:szCs w:val="18"/>
      </w:rPr>
      <w:fldChar w:fldCharType="begin"/>
    </w:r>
    <w:r>
      <w:instrText>PAGE</w:instrText>
    </w:r>
    <w:r w:rsidR="00EF3E14">
      <w:fldChar w:fldCharType="separate"/>
    </w:r>
    <w:r w:rsidR="00172B4E">
      <w:rPr>
        <w:noProof/>
      </w:rPr>
      <w:t>1</w:t>
    </w:r>
    <w:r w:rsidR="00EF3E14">
      <w:fldChar w:fldCharType="end"/>
    </w:r>
    <w:r>
      <w:rPr>
        <w:sz w:val="18"/>
        <w:szCs w:val="18"/>
      </w:rPr>
      <w:t xml:space="preserve"> di </w:t>
    </w:r>
    <w:r w:rsidR="00EF3E14">
      <w:rPr>
        <w:sz w:val="18"/>
        <w:szCs w:val="18"/>
      </w:rPr>
      <w:fldChar w:fldCharType="begin"/>
    </w:r>
    <w:r>
      <w:instrText>NUMPAGES</w:instrText>
    </w:r>
    <w:r w:rsidR="00EF3E14">
      <w:fldChar w:fldCharType="separate"/>
    </w:r>
    <w:r w:rsidR="00172B4E">
      <w:rPr>
        <w:noProof/>
      </w:rPr>
      <w:t>1</w:t>
    </w:r>
    <w:r w:rsidR="00EF3E1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FE" w:rsidRDefault="00371CFE" w:rsidP="005D1C4D">
      <w:r>
        <w:separator/>
      </w:r>
    </w:p>
  </w:footnote>
  <w:footnote w:type="continuationSeparator" w:id="0">
    <w:p w:rsidR="00371CFE" w:rsidRDefault="00371CFE" w:rsidP="005D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97"/>
    </w:tblGrid>
    <w:tr w:rsidR="008762AD" w:rsidRPr="00045915" w:rsidTr="0007195F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762AD" w:rsidRPr="00045915" w:rsidRDefault="008762AD" w:rsidP="0007195F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762AD" w:rsidRPr="00045915" w:rsidRDefault="008762AD" w:rsidP="0007195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8762AD" w:rsidRPr="00045915" w:rsidRDefault="008762AD" w:rsidP="0007195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8762AD" w:rsidRPr="00045915" w:rsidRDefault="008762AD" w:rsidP="0007195F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8762AD" w:rsidRPr="00045915" w:rsidRDefault="008762AD" w:rsidP="0007195F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8762AD" w:rsidRPr="00045915" w:rsidRDefault="008762AD" w:rsidP="0007195F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8762AD" w:rsidRPr="00045915" w:rsidTr="0007195F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8762AD" w:rsidRPr="00D75963" w:rsidRDefault="00172B4E" w:rsidP="00172B4E">
          <w:pPr>
            <w:jc w:val="center"/>
            <w:rPr>
              <w:rFonts w:ascii="Verdana" w:hAnsi="Verdana"/>
              <w:b/>
              <w:color w:val="000000"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CIRCOLARE</w:t>
          </w:r>
          <w:r w:rsidR="008762AD" w:rsidRPr="00D75963">
            <w:rPr>
              <w:rFonts w:ascii="Verdana" w:eastAsia="Batang" w:hAnsi="Verdana"/>
              <w:b/>
              <w:bCs/>
              <w:sz w:val="24"/>
              <w:szCs w:val="24"/>
            </w:rPr>
            <w:t xml:space="preserve"> </w:t>
          </w:r>
          <w:r w:rsidR="008762AD">
            <w:rPr>
              <w:rFonts w:ascii="Verdana" w:eastAsia="Batang" w:hAnsi="Verdana"/>
              <w:b/>
              <w:bCs/>
              <w:sz w:val="24"/>
              <w:szCs w:val="24"/>
            </w:rPr>
            <w:t>-</w:t>
          </w:r>
          <w:r w:rsidR="008762AD" w:rsidRPr="00D75963">
            <w:rPr>
              <w:rFonts w:ascii="Verdana" w:eastAsia="Batang" w:hAnsi="Verdana"/>
              <w:b/>
              <w:bCs/>
              <w:sz w:val="24"/>
              <w:szCs w:val="24"/>
            </w:rPr>
            <w:t xml:space="preserve"> </w:t>
          </w:r>
          <w:r w:rsidR="008762AD" w:rsidRPr="00D75963">
            <w:rPr>
              <w:rFonts w:ascii="Verdana" w:eastAsia="Batang" w:hAnsi="Verdana"/>
              <w:b/>
              <w:sz w:val="24"/>
              <w:szCs w:val="24"/>
            </w:rPr>
            <w:t>M0</w:t>
          </w:r>
          <w:r>
            <w:rPr>
              <w:rFonts w:ascii="Verdana" w:eastAsia="Batang" w:hAnsi="Verdana"/>
              <w:b/>
              <w:sz w:val="24"/>
              <w:szCs w:val="24"/>
            </w:rPr>
            <w:t>2</w:t>
          </w:r>
          <w:r w:rsidR="008762AD" w:rsidRPr="00D75963">
            <w:rPr>
              <w:rFonts w:ascii="Verdana" w:eastAsia="Batang" w:hAnsi="Verdana"/>
              <w:b/>
              <w:sz w:val="24"/>
              <w:szCs w:val="24"/>
            </w:rPr>
            <w:t>/IO01</w:t>
          </w:r>
        </w:p>
      </w:tc>
    </w:tr>
  </w:tbl>
  <w:p w:rsidR="005D1C4D" w:rsidRDefault="005D1C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EEB"/>
    <w:multiLevelType w:val="hybridMultilevel"/>
    <w:tmpl w:val="AB3230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574B"/>
    <w:multiLevelType w:val="hybridMultilevel"/>
    <w:tmpl w:val="3E42C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4D"/>
    <w:rsid w:val="000F3AE9"/>
    <w:rsid w:val="00132119"/>
    <w:rsid w:val="001477D1"/>
    <w:rsid w:val="00167909"/>
    <w:rsid w:val="00172B4E"/>
    <w:rsid w:val="00371CFE"/>
    <w:rsid w:val="003C164E"/>
    <w:rsid w:val="004369FD"/>
    <w:rsid w:val="00550A12"/>
    <w:rsid w:val="005D1C4D"/>
    <w:rsid w:val="007B799C"/>
    <w:rsid w:val="008762AD"/>
    <w:rsid w:val="008977B9"/>
    <w:rsid w:val="008A168E"/>
    <w:rsid w:val="008D61E8"/>
    <w:rsid w:val="009D7790"/>
    <w:rsid w:val="009D7ABA"/>
    <w:rsid w:val="00A175D9"/>
    <w:rsid w:val="00A539F6"/>
    <w:rsid w:val="00AE4D92"/>
    <w:rsid w:val="00C63B37"/>
    <w:rsid w:val="00C6400F"/>
    <w:rsid w:val="00C87149"/>
    <w:rsid w:val="00D404A4"/>
    <w:rsid w:val="00EF3E14"/>
    <w:rsid w:val="00F84290"/>
    <w:rsid w:val="00F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3BDCB17-2B39-437C-BAB3-5086E86F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909"/>
  </w:style>
  <w:style w:type="paragraph" w:styleId="Titolo1">
    <w:name w:val="heading 1"/>
    <w:basedOn w:val="Normale1"/>
    <w:link w:val="Titolo1Carattere"/>
    <w:uiPriority w:val="99"/>
    <w:qFormat/>
    <w:rsid w:val="00486BD4"/>
    <w:pPr>
      <w:keepNext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1"/>
    <w:link w:val="Titolo2Carattere"/>
    <w:uiPriority w:val="99"/>
    <w:qFormat/>
    <w:rsid w:val="00486BD4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1"/>
    <w:link w:val="Titolo3Carattere"/>
    <w:uiPriority w:val="99"/>
    <w:qFormat/>
    <w:rsid w:val="00486BD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1"/>
    <w:link w:val="Titolo4Carattere"/>
    <w:uiPriority w:val="99"/>
    <w:qFormat/>
    <w:rsid w:val="00486BD4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1"/>
    <w:link w:val="Titolo5Carattere"/>
    <w:uiPriority w:val="99"/>
    <w:qFormat/>
    <w:rsid w:val="00486BD4"/>
    <w:pPr>
      <w:keepNext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1"/>
    <w:link w:val="Titolo6Carattere"/>
    <w:uiPriority w:val="99"/>
    <w:qFormat/>
    <w:rsid w:val="00486BD4"/>
    <w:pPr>
      <w:keepNext/>
      <w:jc w:val="center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1"/>
    <w:link w:val="Titolo7Carattere"/>
    <w:uiPriority w:val="99"/>
    <w:qFormat/>
    <w:rsid w:val="00486B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D388E"/>
    <w:pPr>
      <w:suppressAutoHyphens/>
      <w:textAlignment w:val="baseline"/>
    </w:pPr>
    <w:rPr>
      <w:rFonts w:eastAsia="SimSun" w:cs="Mangal"/>
      <w:lang w:eastAsia="zh-CN" w:bidi="hi-IN"/>
    </w:rPr>
  </w:style>
  <w:style w:type="character" w:customStyle="1" w:styleId="Titolo1Carattere">
    <w:name w:val="Titolo 1 Carattere"/>
    <w:link w:val="Titolo1"/>
    <w:uiPriority w:val="99"/>
    <w:locked/>
    <w:rsid w:val="00067DD7"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67D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67DD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67DD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67D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67DD7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067DD7"/>
    <w:rPr>
      <w:rFonts w:ascii="Calibri" w:hAnsi="Calibri" w:cs="Times New Roman"/>
      <w:sz w:val="24"/>
      <w:szCs w:val="24"/>
    </w:rPr>
  </w:style>
  <w:style w:type="character" w:customStyle="1" w:styleId="Enfasi">
    <w:name w:val="Enfasi"/>
    <w:uiPriority w:val="99"/>
    <w:qFormat/>
    <w:rsid w:val="00486BD4"/>
    <w:rPr>
      <w:rFonts w:cs="Times New Roman"/>
      <w:i/>
      <w:iCs/>
    </w:rPr>
  </w:style>
  <w:style w:type="character" w:customStyle="1" w:styleId="CollegamentoInternet">
    <w:name w:val="Collegamento Internet"/>
    <w:uiPriority w:val="99"/>
    <w:rsid w:val="00486BD4"/>
    <w:rPr>
      <w:rFonts w:cs="Times New Roman"/>
      <w:color w:val="0000FF"/>
      <w:u w:val="single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067DD7"/>
    <w:rPr>
      <w:rFonts w:cs="Times New Roman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067DD7"/>
    <w:rPr>
      <w:rFonts w:cs="Times New Roman"/>
      <w:sz w:val="16"/>
      <w:szCs w:val="16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67DD7"/>
    <w:rPr>
      <w:rFonts w:cs="Times New Roman"/>
      <w:sz w:val="20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7DD7"/>
    <w:rPr>
      <w:rFonts w:cs="Times New Roman"/>
      <w:sz w:val="2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67DD7"/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067DD7"/>
    <w:rPr>
      <w:rFonts w:cs="Times New Roman"/>
      <w:sz w:val="20"/>
      <w:szCs w:val="20"/>
    </w:rPr>
  </w:style>
  <w:style w:type="character" w:customStyle="1" w:styleId="whole-read-more">
    <w:name w:val="whole-read-more"/>
    <w:basedOn w:val="Carpredefinitoparagrafo"/>
    <w:rsid w:val="008F0407"/>
  </w:style>
  <w:style w:type="character" w:customStyle="1" w:styleId="apple-converted-space">
    <w:name w:val="apple-converted-space"/>
    <w:basedOn w:val="Carpredefinitoparagrafo"/>
    <w:rsid w:val="008F0407"/>
  </w:style>
  <w:style w:type="character" w:styleId="CitazioneHTML">
    <w:name w:val="HTML Cite"/>
    <w:basedOn w:val="Carpredefinitoparagrafo"/>
    <w:uiPriority w:val="99"/>
    <w:semiHidden/>
    <w:unhideWhenUsed/>
    <w:rsid w:val="00CF38C4"/>
    <w:rPr>
      <w:i/>
      <w:iCs/>
    </w:rPr>
  </w:style>
  <w:style w:type="character" w:customStyle="1" w:styleId="ListLabel1">
    <w:name w:val="ListLabel 1"/>
    <w:rsid w:val="005D1C4D"/>
    <w:rPr>
      <w:rFonts w:cs="Times New Roman"/>
    </w:rPr>
  </w:style>
  <w:style w:type="character" w:customStyle="1" w:styleId="ListLabel2">
    <w:name w:val="ListLabel 2"/>
    <w:rsid w:val="005D1C4D"/>
    <w:rPr>
      <w:rFonts w:eastAsia="Times New Roman"/>
    </w:rPr>
  </w:style>
  <w:style w:type="paragraph" w:styleId="Titolo">
    <w:name w:val="Title"/>
    <w:basedOn w:val="Normale1"/>
    <w:next w:val="Corpotesto"/>
    <w:rsid w:val="005D1C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1"/>
    <w:link w:val="CorpotestoCarattere"/>
    <w:rsid w:val="005D1C4D"/>
    <w:pPr>
      <w:spacing w:after="140" w:line="288" w:lineRule="auto"/>
    </w:pPr>
  </w:style>
  <w:style w:type="paragraph" w:styleId="Elenco">
    <w:name w:val="List"/>
    <w:basedOn w:val="Corpotesto"/>
    <w:rsid w:val="005D1C4D"/>
  </w:style>
  <w:style w:type="paragraph" w:styleId="Didascalia">
    <w:name w:val="caption"/>
    <w:basedOn w:val="Normale1"/>
    <w:rsid w:val="005D1C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1"/>
    <w:rsid w:val="005D1C4D"/>
    <w:pPr>
      <w:suppressLineNumbers/>
    </w:pPr>
  </w:style>
  <w:style w:type="paragraph" w:customStyle="1" w:styleId="Corpotesto1">
    <w:name w:val="Corpo testo1"/>
    <w:basedOn w:val="Normale1"/>
    <w:uiPriority w:val="99"/>
    <w:rsid w:val="00486BD4"/>
    <w:pPr>
      <w:jc w:val="both"/>
    </w:pPr>
  </w:style>
  <w:style w:type="paragraph" w:styleId="Corpodeltesto2">
    <w:name w:val="Body Text 2"/>
    <w:basedOn w:val="Normale1"/>
    <w:link w:val="Corpodeltesto2Carattere"/>
    <w:uiPriority w:val="99"/>
    <w:rsid w:val="00486BD4"/>
  </w:style>
  <w:style w:type="paragraph" w:styleId="Corpodeltesto3">
    <w:name w:val="Body Text 3"/>
    <w:basedOn w:val="Normale1"/>
    <w:link w:val="Corpodeltesto3Carattere"/>
    <w:uiPriority w:val="99"/>
    <w:rsid w:val="00486BD4"/>
    <w:pPr>
      <w:spacing w:line="360" w:lineRule="auto"/>
      <w:jc w:val="both"/>
    </w:pPr>
    <w:rPr>
      <w:sz w:val="16"/>
      <w:szCs w:val="16"/>
    </w:rPr>
  </w:style>
  <w:style w:type="paragraph" w:styleId="Rientrocorpodeltesto">
    <w:name w:val="Body Text Indent"/>
    <w:basedOn w:val="Normale1"/>
    <w:link w:val="RientrocorpodeltestoCarattere"/>
    <w:uiPriority w:val="99"/>
    <w:rsid w:val="00486BD4"/>
    <w:pPr>
      <w:ind w:left="705" w:hanging="705"/>
      <w:jc w:val="both"/>
    </w:pPr>
  </w:style>
  <w:style w:type="paragraph" w:styleId="Testofumetto">
    <w:name w:val="Balloon Text"/>
    <w:basedOn w:val="Normale1"/>
    <w:link w:val="TestofumettoCarattere"/>
    <w:uiPriority w:val="99"/>
    <w:semiHidden/>
    <w:rsid w:val="00486BD4"/>
    <w:rPr>
      <w:sz w:val="2"/>
    </w:rPr>
  </w:style>
  <w:style w:type="paragraph" w:styleId="Intestazione">
    <w:name w:val="header"/>
    <w:basedOn w:val="Normale1"/>
    <w:link w:val="IntestazioneCarattere"/>
    <w:uiPriority w:val="99"/>
    <w:rsid w:val="00486BD4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link w:val="PidipaginaCarattere"/>
    <w:uiPriority w:val="99"/>
    <w:rsid w:val="00486BD4"/>
    <w:pPr>
      <w:tabs>
        <w:tab w:val="center" w:pos="4819"/>
        <w:tab w:val="right" w:pos="9638"/>
      </w:tabs>
    </w:pPr>
  </w:style>
  <w:style w:type="paragraph" w:customStyle="1" w:styleId="revisione">
    <w:name w:val="revisione"/>
    <w:basedOn w:val="Intestazione"/>
    <w:uiPriority w:val="99"/>
    <w:rsid w:val="00A83F51"/>
    <w:pPr>
      <w:tabs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paragraph" w:customStyle="1" w:styleId="Contenutotabella">
    <w:name w:val="Contenuto tabella"/>
    <w:basedOn w:val="Normale1"/>
    <w:rsid w:val="005D1C4D"/>
  </w:style>
  <w:style w:type="table" w:styleId="Grigliatabella">
    <w:name w:val="Table Grid"/>
    <w:basedOn w:val="Tabellanormale"/>
    <w:uiPriority w:val="99"/>
    <w:rsid w:val="00C8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locked/>
    <w:rsid w:val="008762AD"/>
    <w:rPr>
      <w:b/>
      <w:bCs/>
    </w:rPr>
  </w:style>
  <w:style w:type="character" w:styleId="Collegamentoipertestuale">
    <w:name w:val="Hyperlink"/>
    <w:basedOn w:val="Carpredefinitoparagrafo"/>
    <w:rsid w:val="00F84290"/>
    <w:rPr>
      <w:color w:val="0000FF"/>
      <w:u w:val="single"/>
    </w:rPr>
  </w:style>
  <w:style w:type="paragraph" w:styleId="NormaleWeb">
    <w:name w:val="Normal (Web)"/>
    <w:basedOn w:val="Normale"/>
    <w:uiPriority w:val="99"/>
    <w:rsid w:val="00D404A4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404A4"/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nites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Sgr08</cp:lastModifiedBy>
  <cp:revision>2</cp:revision>
  <cp:lastPrinted>2016-09-15T05:44:00Z</cp:lastPrinted>
  <dcterms:created xsi:type="dcterms:W3CDTF">2018-11-07T08:34:00Z</dcterms:created>
  <dcterms:modified xsi:type="dcterms:W3CDTF">2018-11-07T08:34:00Z</dcterms:modified>
  <dc:language>it-IT</dc:language>
</cp:coreProperties>
</file>