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Pr="007E30B4">
        <w:rPr>
          <w:rFonts w:ascii="Futura Bk BT" w:hAnsi="Futura Bk BT"/>
          <w:bCs/>
          <w:sz w:val="28"/>
          <w:highlight w:val="black"/>
        </w:rPr>
        <w:t>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B04313" w:rsidRPr="00D81283" w:rsidTr="00D81283">
        <w:trPr>
          <w:trHeight w:val="453"/>
        </w:trPr>
        <w:tc>
          <w:tcPr>
            <w:tcW w:w="2197" w:type="dxa"/>
            <w:tcBorders>
              <w:right w:val="nil"/>
            </w:tcBorders>
            <w:vAlign w:val="center"/>
          </w:tcPr>
          <w:p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pPr>
              <w:rPr>
                <w:b/>
              </w:rPr>
            </w:pPr>
            <w:r>
              <w:t>GIS e nuove tecnologie per l'agricoltura 4.0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responsabile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r>
              <w:t>Prof. Filippo Gagliano</w:t>
            </w:r>
          </w:p>
        </w:tc>
      </w:tr>
      <w:tr w:rsidR="00B04313" w:rsidRPr="00D81283" w:rsidTr="00D81283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r>
              <w:t xml:space="preserve">Tutte le classi del </w:t>
            </w:r>
            <w:r w:rsidR="00D24827">
              <w:t xml:space="preserve">tecnico </w:t>
            </w:r>
            <w:r>
              <w:t>triennio</w:t>
            </w:r>
            <w:r w:rsidR="00D24827">
              <w:t xml:space="preserve"> 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r>
              <w:t>Pratiche di geoinformazione e uso di tecnologie ad essa correlate per il miglioramento delle prestazioni ambientali dell’agricoltura e la diffusione di pratiche agricole sostenibili nell'era della rivoluzione informativa.</w:t>
            </w:r>
          </w:p>
        </w:tc>
      </w:tr>
      <w:tr w:rsidR="00025BF8" w:rsidRPr="00D81283" w:rsidTr="00D81283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025BF8" w:rsidRPr="00D81283" w:rsidRDefault="007E30B4" w:rsidP="00D81283">
            <w:r>
              <w:t xml:space="preserve">Utilizzo dei dati per la costruzione di carte tematiche in GIS. </w:t>
            </w:r>
            <w:r w:rsidRPr="007E30B4">
              <w:t>gestione dei layer vettoriali e raster, i sistemi di riferimento cartografici, la georeferenziazione, il disegno vettoriale, il database e la stampa.</w:t>
            </w:r>
            <w:r>
              <w:t xml:space="preserve"> Elaborazioni di dati da rilievo DRONE per l'agricoltura.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C42443" w:rsidRPr="00D81283" w:rsidRDefault="00A74281" w:rsidP="00A74281">
            <w:r>
              <w:t>2</w:t>
            </w:r>
            <w:r w:rsidR="007E30B4">
              <w:t xml:space="preserve">0 ore. Incontri pomeridiani da </w:t>
            </w:r>
            <w:r>
              <w:t>2</w:t>
            </w:r>
            <w:r w:rsidR="00EB7198">
              <w:t xml:space="preserve"> ore. </w:t>
            </w:r>
            <w:r>
              <w:t xml:space="preserve">La formazione sarà interamente a distanza attraverso Google Meet. </w:t>
            </w:r>
            <w:r w:rsidR="00C42443">
              <w:t>Giorni</w:t>
            </w:r>
            <w:r w:rsidR="00C54BEA">
              <w:t xml:space="preserve"> da concordare</w:t>
            </w:r>
            <w:r>
              <w:t xml:space="preserve">. 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370610" w:rsidP="00D81283">
            <w:pPr>
              <w:rPr>
                <w:bCs/>
              </w:rPr>
            </w:pPr>
            <w:r w:rsidRPr="00D81283">
              <w:rPr>
                <w:bCs/>
              </w:rPr>
              <w:t>nomi dei partecipanti</w:t>
            </w:r>
          </w:p>
          <w:p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7E30B4" w:rsidP="00D81283">
            <w:r>
              <w:t>Filippo Gagliano</w:t>
            </w:r>
          </w:p>
        </w:tc>
      </w:tr>
      <w:tr w:rsidR="00B04313" w:rsidRPr="00CE040C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beni e servizi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886119" w:rsidRDefault="00EB7198" w:rsidP="00D81283">
            <w:pPr>
              <w:rPr>
                <w:lang w:val="en-US"/>
              </w:rPr>
            </w:pPr>
            <w:r w:rsidRPr="00886119">
              <w:rPr>
                <w:lang w:val="en-US"/>
              </w:rPr>
              <w:t>Server Web Aruba.</w:t>
            </w:r>
            <w:r w:rsidR="001B55C7" w:rsidRPr="00886119">
              <w:rPr>
                <w:lang w:val="en-US"/>
              </w:rPr>
              <w:t xml:space="preserve"> PC notebook. </w:t>
            </w:r>
          </w:p>
        </w:tc>
      </w:tr>
      <w:tr w:rsidR="00B04313" w:rsidRPr="00D81283" w:rsidTr="00D81283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riferimento normativo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</w:tcBorders>
            <w:vAlign w:val="center"/>
          </w:tcPr>
          <w:p w:rsidR="00B04313" w:rsidRPr="00D81283" w:rsidRDefault="00B04313" w:rsidP="00D81283"/>
        </w:tc>
      </w:tr>
      <w:tr w:rsidR="00B04313" w:rsidRPr="00D81283" w:rsidTr="00D81283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EB7198" w:rsidP="00D81283">
            <w:r>
              <w:t>Utilizzo del GIS e creazione di servizi webgis. Procedure di campionamento del dato raster e creazione di carte tematiche.</w:t>
            </w:r>
          </w:p>
        </w:tc>
      </w:tr>
      <w:tr w:rsidR="00B04313" w:rsidRPr="00D81283" w:rsidTr="00D81283">
        <w:trPr>
          <w:trHeight w:val="107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:rsidR="00B04313" w:rsidRPr="00D81283" w:rsidRDefault="00B04313" w:rsidP="00D81283">
            <w:r w:rsidRPr="00D81283">
              <w:t>metodologia adottata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EB7198" w:rsidP="00EB7198">
            <w:r>
              <w:t xml:space="preserve">Didattica laboratoriale. </w:t>
            </w:r>
          </w:p>
        </w:tc>
      </w:tr>
      <w:tr w:rsidR="00B04313" w:rsidRPr="00D81283" w:rsidTr="00D81283">
        <w:trPr>
          <w:trHeight w:val="882"/>
        </w:trPr>
        <w:tc>
          <w:tcPr>
            <w:tcW w:w="2197" w:type="dxa"/>
            <w:tcBorders>
              <w:bottom w:val="single" w:sz="4" w:space="0" w:color="auto"/>
              <w:right w:val="nil"/>
            </w:tcBorders>
            <w:vAlign w:val="center"/>
          </w:tcPr>
          <w:p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313" w:rsidRPr="00D81283" w:rsidRDefault="001C4E90" w:rsidP="00D81283">
            <w:r>
              <w:t xml:space="preserve">Produzione di dati gis e carte </w:t>
            </w:r>
            <w:r w:rsidR="008D0252">
              <w:t>tematiche</w:t>
            </w:r>
            <w:r>
              <w:t>.</w:t>
            </w:r>
            <w:r w:rsidR="00A74281">
              <w:t xml:space="preserve"> Esame finale attraverso la piattaforma ESRI con il rilascio dell’attestato di </w:t>
            </w:r>
            <w:r w:rsidR="00886119">
              <w:t>formazione</w:t>
            </w:r>
            <w:r w:rsidR="00A74281">
              <w:t>.</w:t>
            </w:r>
          </w:p>
        </w:tc>
      </w:tr>
      <w:tr w:rsidR="00AE1157" w:rsidRPr="00D81283" w:rsidTr="00D81283">
        <w:trPr>
          <w:trHeight w:val="48"/>
        </w:trPr>
        <w:tc>
          <w:tcPr>
            <w:tcW w:w="2197" w:type="dxa"/>
            <w:vMerge w:val="restart"/>
            <w:tcBorders>
              <w:right w:val="nil"/>
            </w:tcBorders>
            <w:vAlign w:val="center"/>
          </w:tcPr>
          <w:p w:rsidR="00AE1157" w:rsidRPr="00D81283" w:rsidRDefault="00AE1157" w:rsidP="00D81283">
            <w:r w:rsidRPr="00D81283">
              <w:t>costo complessivo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Docente</w:t>
            </w:r>
            <w:r w:rsidR="00025BF8" w:rsidRPr="00D81283">
              <w:t xml:space="preserve"> (n°</w:t>
            </w:r>
            <w:r w:rsidRPr="00D81283">
              <w:t xml:space="preserve"> or</w:t>
            </w:r>
            <w:r w:rsidR="00025BF8" w:rsidRPr="00D81283">
              <w:t>e</w:t>
            </w:r>
            <w:r w:rsidRPr="00D81283">
              <w:t xml:space="preserve"> lezione frontale</w:t>
            </w:r>
            <w:r w:rsidR="00025BF8" w:rsidRPr="00D81283"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 xml:space="preserve">Docente </w:t>
            </w:r>
            <w:r w:rsidR="00025BF8" w:rsidRPr="00D81283">
              <w:t>(n° ore</w:t>
            </w:r>
            <w:r w:rsidRPr="00D81283">
              <w:t xml:space="preserve"> riunione</w:t>
            </w:r>
            <w:r w:rsidR="00025BF8" w:rsidRPr="00D81283">
              <w:t>/preparazione materiale)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ATA</w:t>
            </w:r>
            <w:r w:rsidR="00025BF8" w:rsidRPr="00D81283">
              <w:t xml:space="preserve"> (n° ore): specificare tecnico, collaboratore, amministrativo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Esperto esterno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Materiale di consumo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r w:rsidRPr="00D81283">
              <w:t>Altro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</w:p>
        </w:tc>
      </w:tr>
      <w:tr w:rsidR="00AE1157" w:rsidRPr="00D81283" w:rsidTr="00D81283">
        <w:trPr>
          <w:trHeight w:val="42"/>
        </w:trPr>
        <w:tc>
          <w:tcPr>
            <w:tcW w:w="21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E1157" w:rsidRPr="00D81283" w:rsidRDefault="00AE1157" w:rsidP="00D81283"/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157" w:rsidRPr="00D81283" w:rsidRDefault="00025BF8" w:rsidP="00D81283">
            <w:pPr>
              <w:rPr>
                <w:b/>
              </w:rPr>
            </w:pPr>
            <w:r w:rsidRPr="00D81283">
              <w:rPr>
                <w:b/>
              </w:rPr>
              <w:t>TOTALE</w:t>
            </w:r>
            <w:r w:rsidR="00CE040C">
              <w:rPr>
                <w:b/>
              </w:rPr>
              <w:t xml:space="preserve"> forfait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157" w:rsidRPr="00D81283" w:rsidRDefault="00AE1157" w:rsidP="00D8128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B04313" w:rsidRDefault="00B04313" w:rsidP="00D81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:rsidR="00D81283" w:rsidRDefault="00D81283" w:rsidP="00D81283">
      <w:pPr>
        <w:rPr>
          <w:bCs/>
          <w:iCs/>
        </w:rPr>
      </w:pPr>
    </w:p>
    <w:p w:rsidR="00B04313" w:rsidRDefault="00B04313" w:rsidP="00D81283">
      <w:r>
        <w:rPr>
          <w:bCs/>
          <w:iCs/>
        </w:rPr>
        <w:t xml:space="preserve">data </w:t>
      </w:r>
      <w:r w:rsidR="00DD6E1A">
        <w:t>21/09/20</w:t>
      </w:r>
      <w:r w:rsidR="00A74281">
        <w:t>20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D6E1A">
        <w:t>Filippo Massimiliano Gagliano</w:t>
      </w:r>
    </w:p>
    <w:sectPr w:rsidR="00B04313" w:rsidSect="00AB7ECF">
      <w:headerReference w:type="default" r:id="rId7"/>
      <w:footerReference w:type="default" r:id="rId8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9D" w:rsidRDefault="0097709D">
      <w:r>
        <w:separator/>
      </w:r>
    </w:p>
  </w:endnote>
  <w:endnote w:type="continuationSeparator" w:id="0">
    <w:p w:rsidR="0097709D" w:rsidRDefault="0097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 w:rsidR="00F506B5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F506B5">
      <w:rPr>
        <w:sz w:val="18"/>
        <w:szCs w:val="18"/>
      </w:rPr>
      <w:fldChar w:fldCharType="separate"/>
    </w:r>
    <w:r w:rsidR="00604C49">
      <w:rPr>
        <w:noProof/>
        <w:sz w:val="18"/>
        <w:szCs w:val="18"/>
      </w:rPr>
      <w:t>1</w:t>
    </w:r>
    <w:r w:rsidR="00F506B5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F506B5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F506B5">
      <w:rPr>
        <w:sz w:val="18"/>
        <w:szCs w:val="18"/>
      </w:rPr>
      <w:fldChar w:fldCharType="separate"/>
    </w:r>
    <w:r w:rsidR="00604C49">
      <w:rPr>
        <w:noProof/>
        <w:sz w:val="18"/>
        <w:szCs w:val="18"/>
      </w:rPr>
      <w:t>1</w:t>
    </w:r>
    <w:r w:rsidR="00F506B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9D" w:rsidRDefault="0097709D">
      <w:r>
        <w:separator/>
      </w:r>
    </w:p>
  </w:footnote>
  <w:footnote w:type="continuationSeparator" w:id="0">
    <w:p w:rsidR="0097709D" w:rsidRDefault="0097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5"/>
    </w:tblGrid>
    <w:tr w:rsidR="00F07D86" w:rsidRPr="00045915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7D86" w:rsidRPr="00045915" w:rsidRDefault="00864558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F07D86" w:rsidRPr="00045915" w:rsidRDefault="00F07D86" w:rsidP="001457B9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07D86" w:rsidRPr="00AD4451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57"/>
    <w:rsid w:val="00025BF8"/>
    <w:rsid w:val="001018BC"/>
    <w:rsid w:val="00121ABE"/>
    <w:rsid w:val="001457B9"/>
    <w:rsid w:val="001B55C7"/>
    <w:rsid w:val="001C4E90"/>
    <w:rsid w:val="00264152"/>
    <w:rsid w:val="00370610"/>
    <w:rsid w:val="003E3628"/>
    <w:rsid w:val="00410A5B"/>
    <w:rsid w:val="004D155A"/>
    <w:rsid w:val="004E08C8"/>
    <w:rsid w:val="004F2153"/>
    <w:rsid w:val="00576014"/>
    <w:rsid w:val="00604C49"/>
    <w:rsid w:val="006335EF"/>
    <w:rsid w:val="00644C38"/>
    <w:rsid w:val="00681CBF"/>
    <w:rsid w:val="00684571"/>
    <w:rsid w:val="00733E42"/>
    <w:rsid w:val="007E30B4"/>
    <w:rsid w:val="008614F4"/>
    <w:rsid w:val="00864558"/>
    <w:rsid w:val="008736A0"/>
    <w:rsid w:val="00874463"/>
    <w:rsid w:val="00886119"/>
    <w:rsid w:val="008B0DA3"/>
    <w:rsid w:val="008D0252"/>
    <w:rsid w:val="008E70D4"/>
    <w:rsid w:val="0097709D"/>
    <w:rsid w:val="00A52E10"/>
    <w:rsid w:val="00A74281"/>
    <w:rsid w:val="00AB7ECF"/>
    <w:rsid w:val="00AE1157"/>
    <w:rsid w:val="00B04313"/>
    <w:rsid w:val="00C42443"/>
    <w:rsid w:val="00C54BEA"/>
    <w:rsid w:val="00CE040C"/>
    <w:rsid w:val="00CF2010"/>
    <w:rsid w:val="00D20F69"/>
    <w:rsid w:val="00D24827"/>
    <w:rsid w:val="00D81283"/>
    <w:rsid w:val="00DD5596"/>
    <w:rsid w:val="00DD6E1A"/>
    <w:rsid w:val="00DE508F"/>
    <w:rsid w:val="00EB7198"/>
    <w:rsid w:val="00EE6D4A"/>
    <w:rsid w:val="00F07D86"/>
    <w:rsid w:val="00F506B5"/>
    <w:rsid w:val="00F53A40"/>
    <w:rsid w:val="00F67E69"/>
    <w:rsid w:val="00F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258D-D64C-4604-89B3-D0112E7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AB7ECF"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rsid w:val="00AB7ECF"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rsid w:val="00AB7ECF"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rsid w:val="00AB7ECF"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B7ECF"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rsid w:val="00AB7EC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7ECF"/>
    <w:pPr>
      <w:jc w:val="center"/>
    </w:pPr>
    <w:rPr>
      <w:rFonts w:ascii="Comic Sans MS" w:hAnsi="Comic Sans MS"/>
      <w:b/>
      <w:i/>
      <w:sz w:val="24"/>
    </w:rPr>
  </w:style>
  <w:style w:type="paragraph" w:customStyle="1" w:styleId="Corpotesto1">
    <w:name w:val="Corpo testo1"/>
    <w:basedOn w:val="Normale"/>
    <w:semiHidden/>
    <w:rsid w:val="00AB7ECF"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rsid w:val="00AB7ECF"/>
    <w:pPr>
      <w:jc w:val="both"/>
    </w:pPr>
    <w:rPr>
      <w:i/>
    </w:rPr>
  </w:style>
  <w:style w:type="paragraph" w:styleId="Intestazione">
    <w:name w:val="header"/>
    <w:basedOn w:val="Normale"/>
    <w:semiHidden/>
    <w:rsid w:val="00AB7E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B7E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B7ECF"/>
  </w:style>
  <w:style w:type="character" w:styleId="Collegamentoipertestuale">
    <w:name w:val="Hyperlink"/>
    <w:semiHidden/>
    <w:rsid w:val="00AB7ECF"/>
    <w:rPr>
      <w:color w:val="0000FF"/>
      <w:u w:val="single"/>
    </w:rPr>
  </w:style>
  <w:style w:type="paragraph" w:styleId="Testofumetto">
    <w:name w:val="Balloon Text"/>
    <w:basedOn w:val="Normale"/>
    <w:semiHidden/>
    <w:rsid w:val="00AB7EC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B7ECF"/>
    <w:rPr>
      <w:rFonts w:ascii="Comic Sans MS" w:hAnsi="Comic Sans MS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Scaffidi Carmelo</cp:lastModifiedBy>
  <cp:revision>22</cp:revision>
  <cp:lastPrinted>2006-02-03T12:17:00Z</cp:lastPrinted>
  <dcterms:created xsi:type="dcterms:W3CDTF">2019-09-12T16:27:00Z</dcterms:created>
  <dcterms:modified xsi:type="dcterms:W3CDTF">2020-10-21T08:48:00Z</dcterms:modified>
</cp:coreProperties>
</file>