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83DB02" w14:textId="5A37508B" w:rsidR="00DE49BA" w:rsidRDefault="00804296" w:rsidP="00804296">
      <w:pPr>
        <w:pStyle w:val="Titolo4"/>
        <w:jc w:val="center"/>
        <w:rPr>
          <w:b/>
        </w:rPr>
      </w:pPr>
      <w:r>
        <w:rPr>
          <w:b/>
        </w:rPr>
        <w:t>ANNO SCOLASTICO 20</w:t>
      </w:r>
      <w:r w:rsidR="0087570A">
        <w:rPr>
          <w:b/>
        </w:rPr>
        <w:t>20</w:t>
      </w:r>
      <w:r>
        <w:rPr>
          <w:b/>
        </w:rPr>
        <w:t>/202</w:t>
      </w:r>
      <w:r w:rsidR="0087570A">
        <w:rPr>
          <w:b/>
        </w:rPr>
        <w:t>1</w:t>
      </w:r>
    </w:p>
    <w:p w14:paraId="1719CA40" w14:textId="77777777" w:rsidR="00333B91" w:rsidRPr="00333B91" w:rsidRDefault="00333B91" w:rsidP="00333B91">
      <w:pPr>
        <w:jc w:val="center"/>
      </w:pPr>
    </w:p>
    <w:p w14:paraId="28764104" w14:textId="53EFE0BF" w:rsidR="00333B91" w:rsidRPr="00333B91" w:rsidRDefault="007F6F65" w:rsidP="00333B91">
      <w:pPr>
        <w:pStyle w:val="Titolo4"/>
        <w:jc w:val="center"/>
      </w:pPr>
      <w:r>
        <w:rPr>
          <w:b/>
        </w:rPr>
        <w:t>DOCENTE: MANDUCA ELISABETTA</w:t>
      </w:r>
    </w:p>
    <w:p w14:paraId="7B931093" w14:textId="40889B1B" w:rsidR="00333B91" w:rsidRPr="00333B91" w:rsidRDefault="007F6F65" w:rsidP="00333B91">
      <w:pPr>
        <w:pStyle w:val="Titolo4"/>
        <w:jc w:val="center"/>
      </w:pPr>
      <w:r>
        <w:rPr>
          <w:b/>
        </w:rPr>
        <w:t>MATERIA: Italiano</w:t>
      </w:r>
    </w:p>
    <w:p w14:paraId="6275C8F8" w14:textId="53B32C41" w:rsidR="00DE49BA" w:rsidRDefault="007F6F65" w:rsidP="00333B91">
      <w:pPr>
        <w:pStyle w:val="Titolo4"/>
        <w:jc w:val="center"/>
      </w:pPr>
      <w:r>
        <w:rPr>
          <w:b/>
        </w:rPr>
        <w:t>CLASSE 2</w:t>
      </w:r>
      <w:r>
        <w:rPr>
          <w:b/>
          <w:vertAlign w:val="superscript"/>
        </w:rPr>
        <w:t xml:space="preserve">a </w:t>
      </w:r>
      <w:r w:rsidR="000654B6">
        <w:rPr>
          <w:b/>
        </w:rPr>
        <w:t>C</w:t>
      </w:r>
    </w:p>
    <w:p w14:paraId="5BABCBDA" w14:textId="77777777" w:rsidR="00DE49BA" w:rsidRDefault="00DE49BA">
      <w:pPr>
        <w:rPr>
          <w:b/>
        </w:rPr>
      </w:pPr>
    </w:p>
    <w:p w14:paraId="68B84A67" w14:textId="77777777" w:rsidR="00DE49BA" w:rsidRDefault="007F6F65">
      <w:pPr>
        <w:jc w:val="center"/>
      </w:pPr>
      <w:r>
        <w:rPr>
          <w:b/>
          <w:sz w:val="24"/>
          <w:szCs w:val="24"/>
          <w:u w:val="single"/>
        </w:rPr>
        <w:t>PROGRAMMA ED ARGOMENTI TRATTATI</w:t>
      </w:r>
    </w:p>
    <w:p w14:paraId="010B33F4" w14:textId="77777777" w:rsidR="00DE49BA" w:rsidRDefault="00DE49BA">
      <w:pPr>
        <w:pStyle w:val="Standard"/>
        <w:jc w:val="both"/>
        <w:rPr>
          <w:b/>
          <w:sz w:val="24"/>
          <w:szCs w:val="24"/>
          <w:u w:val="single"/>
        </w:rPr>
      </w:pPr>
    </w:p>
    <w:p w14:paraId="25D4C5A6" w14:textId="77777777" w:rsidR="00DE49BA" w:rsidRDefault="007F6F65">
      <w:pPr>
        <w:pStyle w:val="Standard"/>
        <w:ind w:left="360"/>
        <w:jc w:val="both"/>
      </w:pPr>
      <w:r>
        <w:rPr>
          <w:b/>
          <w:sz w:val="24"/>
          <w:szCs w:val="24"/>
        </w:rPr>
        <w:t xml:space="preserve">Libri di testo:       </w:t>
      </w:r>
    </w:p>
    <w:p w14:paraId="6EAF3902" w14:textId="636C2768" w:rsidR="00DE49BA" w:rsidRDefault="007A78BA">
      <w:pPr>
        <w:pStyle w:val="Standard"/>
        <w:numPr>
          <w:ilvl w:val="3"/>
          <w:numId w:val="5"/>
        </w:numPr>
        <w:jc w:val="both"/>
      </w:pPr>
      <w:r>
        <w:rPr>
          <w:sz w:val="24"/>
          <w:szCs w:val="24"/>
        </w:rPr>
        <w:t>Caro,</w:t>
      </w:r>
      <w:r w:rsidR="007F6F65">
        <w:rPr>
          <w:sz w:val="24"/>
          <w:szCs w:val="24"/>
        </w:rPr>
        <w:t xml:space="preserve"> </w:t>
      </w:r>
      <w:r w:rsidRPr="0087570A">
        <w:rPr>
          <w:sz w:val="24"/>
          <w:szCs w:val="24"/>
        </w:rPr>
        <w:t>immaginar di</w:t>
      </w:r>
      <w:r w:rsidR="007F6F65" w:rsidRPr="0087570A">
        <w:rPr>
          <w:sz w:val="24"/>
          <w:szCs w:val="24"/>
        </w:rPr>
        <w:t xml:space="preserve"> </w:t>
      </w:r>
      <w:r w:rsidR="007F6F65" w:rsidRPr="0087570A">
        <w:rPr>
          <w:color w:val="000000"/>
          <w:sz w:val="24"/>
          <w:szCs w:val="24"/>
        </w:rPr>
        <w:t>Beatrice</w:t>
      </w:r>
      <w:r w:rsidR="007F6F65">
        <w:rPr>
          <w:color w:val="000000"/>
          <w:sz w:val="24"/>
          <w:szCs w:val="24"/>
        </w:rPr>
        <w:t xml:space="preserve"> Panebianco, Antonella Varani, Sara </w:t>
      </w:r>
      <w:r>
        <w:rPr>
          <w:color w:val="000000"/>
          <w:sz w:val="24"/>
          <w:szCs w:val="24"/>
        </w:rPr>
        <w:t>Frigato ed</w:t>
      </w:r>
      <w:r w:rsidR="007F6F65">
        <w:rPr>
          <w:color w:val="000000"/>
          <w:sz w:val="24"/>
          <w:szCs w:val="24"/>
        </w:rPr>
        <w:t xml:space="preserve"> Zanichelli</w:t>
      </w:r>
      <w:r w:rsidR="000654B6">
        <w:rPr>
          <w:color w:val="000000"/>
          <w:sz w:val="24"/>
          <w:szCs w:val="24"/>
        </w:rPr>
        <w:t xml:space="preserve"> </w:t>
      </w:r>
      <w:proofErr w:type="spellStart"/>
      <w:r w:rsidR="000654B6">
        <w:rPr>
          <w:color w:val="000000"/>
          <w:sz w:val="24"/>
          <w:szCs w:val="24"/>
        </w:rPr>
        <w:t>voll</w:t>
      </w:r>
      <w:proofErr w:type="spellEnd"/>
      <w:r w:rsidR="000654B6">
        <w:rPr>
          <w:color w:val="000000"/>
          <w:sz w:val="24"/>
          <w:szCs w:val="24"/>
        </w:rPr>
        <w:t xml:space="preserve"> 1 e 2</w:t>
      </w:r>
    </w:p>
    <w:p w14:paraId="532B06E9" w14:textId="00BC31AB" w:rsidR="00DE49BA" w:rsidRDefault="007F6F65">
      <w:pPr>
        <w:pStyle w:val="Standard"/>
        <w:numPr>
          <w:ilvl w:val="3"/>
          <w:numId w:val="5"/>
        </w:numPr>
        <w:jc w:val="both"/>
      </w:pPr>
      <w:r>
        <w:rPr>
          <w:color w:val="000000"/>
          <w:sz w:val="24"/>
          <w:szCs w:val="24"/>
          <w:u w:val="single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Promessi</w:t>
      </w:r>
      <w:r>
        <w:rPr>
          <w:color w:val="000000"/>
          <w:sz w:val="24"/>
          <w:szCs w:val="24"/>
        </w:rPr>
        <w:t xml:space="preserve"> </w:t>
      </w:r>
      <w:r w:rsidR="007A78BA">
        <w:rPr>
          <w:color w:val="000000"/>
          <w:sz w:val="24"/>
          <w:szCs w:val="24"/>
          <w:u w:val="single"/>
        </w:rPr>
        <w:t>Sposi</w:t>
      </w:r>
      <w:r w:rsidR="007A78BA">
        <w:rPr>
          <w:color w:val="000000"/>
          <w:sz w:val="24"/>
          <w:szCs w:val="24"/>
        </w:rPr>
        <w:t xml:space="preserve"> Manzoni</w:t>
      </w:r>
      <w:r>
        <w:rPr>
          <w:color w:val="000000"/>
          <w:sz w:val="24"/>
          <w:szCs w:val="24"/>
        </w:rPr>
        <w:t xml:space="preserve">, di A. </w:t>
      </w:r>
      <w:proofErr w:type="spellStart"/>
      <w:r>
        <w:rPr>
          <w:color w:val="000000"/>
          <w:sz w:val="24"/>
          <w:szCs w:val="24"/>
        </w:rPr>
        <w:t>Jacomuzzi</w:t>
      </w:r>
      <w:proofErr w:type="spellEnd"/>
      <w:r>
        <w:rPr>
          <w:color w:val="000000"/>
          <w:sz w:val="24"/>
          <w:szCs w:val="24"/>
        </w:rPr>
        <w:t>,</w:t>
      </w:r>
      <w:r w:rsidR="007A78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ed Sei.</w:t>
      </w:r>
    </w:p>
    <w:p w14:paraId="34B50092" w14:textId="77777777" w:rsidR="00DE49BA" w:rsidRDefault="007F6F65">
      <w:pPr>
        <w:pStyle w:val="Standard"/>
        <w:numPr>
          <w:ilvl w:val="3"/>
          <w:numId w:val="5"/>
        </w:numPr>
        <w:jc w:val="both"/>
      </w:pPr>
      <w:r>
        <w:rPr>
          <w:color w:val="000000"/>
          <w:sz w:val="24"/>
          <w:szCs w:val="24"/>
          <w:u w:val="single"/>
        </w:rPr>
        <w:t>Italiano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Plurale </w:t>
      </w:r>
      <w:r>
        <w:rPr>
          <w:color w:val="000000"/>
          <w:sz w:val="24"/>
          <w:szCs w:val="24"/>
        </w:rPr>
        <w:t xml:space="preserve">L. Serianni, V. Della Valle, G. Potato, </w:t>
      </w:r>
      <w:r>
        <w:rPr>
          <w:color w:val="000000"/>
          <w:sz w:val="24"/>
          <w:szCs w:val="24"/>
          <w:u w:val="single"/>
        </w:rPr>
        <w:t>e</w:t>
      </w:r>
      <w:r>
        <w:rPr>
          <w:color w:val="000000"/>
          <w:sz w:val="24"/>
          <w:szCs w:val="24"/>
        </w:rPr>
        <w:t>d Pearson.</w:t>
      </w:r>
    </w:p>
    <w:p w14:paraId="1EE3B868" w14:textId="77777777" w:rsidR="00DE49BA" w:rsidRDefault="00DE49BA">
      <w:pPr>
        <w:jc w:val="center"/>
        <w:rPr>
          <w:b/>
          <w:color w:val="000000"/>
          <w:sz w:val="24"/>
          <w:szCs w:val="24"/>
          <w:u w:val="single"/>
        </w:rPr>
      </w:pPr>
    </w:p>
    <w:p w14:paraId="21263FAE" w14:textId="77777777" w:rsidR="00DE49BA" w:rsidRDefault="00DE49BA">
      <w:pPr>
        <w:rPr>
          <w:b/>
          <w:sz w:val="24"/>
          <w:szCs w:val="24"/>
          <w:u w:val="single"/>
        </w:rPr>
      </w:pPr>
      <w:bookmarkStart w:id="0" w:name="_Hlk73812499"/>
    </w:p>
    <w:p w14:paraId="5365BE24" w14:textId="4730B5F8" w:rsidR="00DE49BA" w:rsidRDefault="007F6F65">
      <w:pPr>
        <w:rPr>
          <w:b/>
          <w:sz w:val="22"/>
        </w:rPr>
      </w:pPr>
      <w:r>
        <w:rPr>
          <w:b/>
          <w:sz w:val="22"/>
        </w:rPr>
        <w:t xml:space="preserve">ANTOLOGIA </w:t>
      </w:r>
    </w:p>
    <w:p w14:paraId="32C1C83B" w14:textId="4F2B50CE" w:rsidR="000654B6" w:rsidRDefault="000654B6">
      <w:pPr>
        <w:rPr>
          <w:b/>
          <w:sz w:val="22"/>
        </w:rPr>
      </w:pPr>
    </w:p>
    <w:p w14:paraId="4BC7D2B7" w14:textId="7777D0EC" w:rsidR="000654B6" w:rsidRDefault="000654B6">
      <w:pPr>
        <w:rPr>
          <w:b/>
          <w:sz w:val="22"/>
        </w:rPr>
      </w:pPr>
      <w:r>
        <w:rPr>
          <w:b/>
          <w:sz w:val="22"/>
        </w:rPr>
        <w:t>La narrazione realistica</w:t>
      </w:r>
    </w:p>
    <w:p w14:paraId="74FADD5B" w14:textId="77777777" w:rsidR="000654B6" w:rsidRDefault="000654B6" w:rsidP="000654B6">
      <w:pPr>
        <w:pStyle w:val="Paragrafoelenco"/>
        <w:numPr>
          <w:ilvl w:val="0"/>
          <w:numId w:val="9"/>
        </w:numPr>
      </w:pPr>
      <w:r>
        <w:t xml:space="preserve">Il realismo nell’Ottocento </w:t>
      </w:r>
    </w:p>
    <w:p w14:paraId="6DF96A81" w14:textId="77777777" w:rsidR="000654B6" w:rsidRDefault="000654B6" w:rsidP="000654B6">
      <w:pPr>
        <w:pStyle w:val="Paragrafoelenco"/>
        <w:numPr>
          <w:ilvl w:val="0"/>
          <w:numId w:val="9"/>
        </w:numPr>
      </w:pPr>
      <w:r>
        <w:t xml:space="preserve">Il Naturalismo </w:t>
      </w:r>
    </w:p>
    <w:p w14:paraId="4A96ECAA" w14:textId="351B1A12" w:rsidR="000654B6" w:rsidRDefault="000654B6" w:rsidP="000654B6">
      <w:pPr>
        <w:pStyle w:val="Paragrafoelenco"/>
        <w:numPr>
          <w:ilvl w:val="0"/>
          <w:numId w:val="9"/>
        </w:numPr>
      </w:pPr>
      <w:r>
        <w:t>Il Verismo</w:t>
      </w:r>
    </w:p>
    <w:p w14:paraId="6BC3E892" w14:textId="2D40904B" w:rsidR="000654B6" w:rsidRDefault="000654B6" w:rsidP="000654B6">
      <w:pPr>
        <w:pStyle w:val="Paragrafoelenco"/>
        <w:numPr>
          <w:ilvl w:val="0"/>
          <w:numId w:val="9"/>
        </w:numPr>
      </w:pPr>
      <w:r>
        <w:t>Il realismo nel Novecento</w:t>
      </w:r>
    </w:p>
    <w:p w14:paraId="20EC49B7" w14:textId="77777777" w:rsidR="000654B6" w:rsidRDefault="000654B6" w:rsidP="000654B6">
      <w:pPr>
        <w:pStyle w:val="Paragrafoelenco"/>
        <w:ind w:left="720"/>
      </w:pPr>
    </w:p>
    <w:p w14:paraId="2961E388" w14:textId="23D4BB5D" w:rsidR="000654B6" w:rsidRDefault="000654B6" w:rsidP="000654B6">
      <w:pPr>
        <w:pStyle w:val="Paragrafoelenco"/>
        <w:ind w:left="720"/>
      </w:pPr>
      <w:r>
        <w:t>Corrado Alvaro, La vita dei pastor</w:t>
      </w:r>
    </w:p>
    <w:p w14:paraId="33249602" w14:textId="5F201322" w:rsidR="000654B6" w:rsidRDefault="000654B6" w:rsidP="000654B6">
      <w:pPr>
        <w:pStyle w:val="Paragrafoelenco"/>
        <w:ind w:left="720"/>
      </w:pPr>
      <w:r>
        <w:t xml:space="preserve">Charles Dickens, </w:t>
      </w:r>
      <w:proofErr w:type="spellStart"/>
      <w:r>
        <w:t>Coketown</w:t>
      </w:r>
      <w:proofErr w:type="spellEnd"/>
      <w:r>
        <w:t>. Il trionfo del fatto</w:t>
      </w:r>
    </w:p>
    <w:p w14:paraId="6C8AF79C" w14:textId="77777777" w:rsidR="000654B6" w:rsidRDefault="000654B6" w:rsidP="000654B6">
      <w:pPr>
        <w:pStyle w:val="Paragrafoelenco"/>
        <w:ind w:left="720"/>
      </w:pPr>
    </w:p>
    <w:p w14:paraId="3CA43999" w14:textId="77777777" w:rsidR="000654B6" w:rsidRDefault="000654B6" w:rsidP="000654B6">
      <w:pPr>
        <w:pStyle w:val="Paragrafoelenco"/>
        <w:ind w:left="720"/>
      </w:pPr>
    </w:p>
    <w:p w14:paraId="5FB63010" w14:textId="36A88EAB" w:rsidR="000654B6" w:rsidRDefault="000654B6" w:rsidP="000654B6">
      <w:pPr>
        <w:rPr>
          <w:b/>
          <w:bCs/>
        </w:rPr>
      </w:pPr>
      <w:r>
        <w:rPr>
          <w:b/>
          <w:bCs/>
        </w:rPr>
        <w:t>L</w:t>
      </w:r>
      <w:r w:rsidRPr="000654B6">
        <w:rPr>
          <w:b/>
          <w:bCs/>
        </w:rPr>
        <w:t>a narrazione storica</w:t>
      </w:r>
    </w:p>
    <w:p w14:paraId="7B75F9C7" w14:textId="77FC4851" w:rsidR="000654B6" w:rsidRDefault="000654B6" w:rsidP="000654B6">
      <w:pPr>
        <w:rPr>
          <w:b/>
          <w:bCs/>
        </w:rPr>
      </w:pPr>
    </w:p>
    <w:p w14:paraId="3E65AD7F" w14:textId="77777777" w:rsidR="000654B6" w:rsidRPr="000654B6" w:rsidRDefault="000654B6" w:rsidP="000654B6">
      <w:pPr>
        <w:pStyle w:val="Paragrafoelenco"/>
        <w:numPr>
          <w:ilvl w:val="0"/>
          <w:numId w:val="10"/>
        </w:numPr>
        <w:rPr>
          <w:b/>
          <w:bCs/>
        </w:rPr>
      </w:pPr>
      <w:r>
        <w:t>Il romanzo storico nell’Ottocento</w:t>
      </w:r>
    </w:p>
    <w:p w14:paraId="246F438A" w14:textId="60480892" w:rsidR="000654B6" w:rsidRPr="000654B6" w:rsidRDefault="000654B6" w:rsidP="000654B6">
      <w:pPr>
        <w:pStyle w:val="Paragrafoelenco"/>
        <w:numPr>
          <w:ilvl w:val="0"/>
          <w:numId w:val="10"/>
        </w:numPr>
        <w:rPr>
          <w:b/>
          <w:bCs/>
        </w:rPr>
      </w:pPr>
      <w:r>
        <w:t>Il romanzo storico nel Novecento</w:t>
      </w:r>
    </w:p>
    <w:p w14:paraId="467DB11D" w14:textId="77777777" w:rsidR="000654B6" w:rsidRPr="000654B6" w:rsidRDefault="000654B6" w:rsidP="000654B6">
      <w:pPr>
        <w:pStyle w:val="Paragrafoelenco"/>
        <w:ind w:left="720"/>
        <w:rPr>
          <w:b/>
          <w:bCs/>
        </w:rPr>
      </w:pPr>
    </w:p>
    <w:p w14:paraId="7B289E26" w14:textId="5F008AD6" w:rsidR="000654B6" w:rsidRDefault="000654B6" w:rsidP="000654B6">
      <w:pPr>
        <w:pStyle w:val="Paragrafoelenco"/>
        <w:ind w:left="720"/>
      </w:pPr>
      <w:r>
        <w:t>Walter Scott, Il cavaliere Diseredato e il cavaliere Nero</w:t>
      </w:r>
    </w:p>
    <w:p w14:paraId="32DB23C3" w14:textId="1BF7B886" w:rsidR="000654B6" w:rsidRDefault="000654B6" w:rsidP="000654B6">
      <w:pPr>
        <w:pStyle w:val="Paragrafoelenco"/>
        <w:ind w:left="720"/>
      </w:pPr>
    </w:p>
    <w:p w14:paraId="74149066" w14:textId="77777777" w:rsidR="000654B6" w:rsidRDefault="000654B6" w:rsidP="000654B6">
      <w:pPr>
        <w:pStyle w:val="Paragrafoelenco"/>
        <w:ind w:left="720"/>
      </w:pPr>
    </w:p>
    <w:p w14:paraId="1CC97052" w14:textId="79636345" w:rsidR="000654B6" w:rsidRPr="000654B6" w:rsidRDefault="000654B6" w:rsidP="000654B6">
      <w:pPr>
        <w:rPr>
          <w:b/>
          <w:bCs/>
        </w:rPr>
      </w:pPr>
      <w:r w:rsidRPr="000654B6">
        <w:rPr>
          <w:b/>
          <w:bCs/>
        </w:rPr>
        <w:t>La narrazione psicologica</w:t>
      </w:r>
    </w:p>
    <w:p w14:paraId="227C0925" w14:textId="77777777" w:rsidR="006F7711" w:rsidRDefault="000654B6" w:rsidP="000654B6">
      <w:pPr>
        <w:pStyle w:val="Paragrafoelenco"/>
        <w:ind w:left="720"/>
      </w:pPr>
      <w:r>
        <w:t xml:space="preserve">La crisi dell’individuo </w:t>
      </w:r>
    </w:p>
    <w:p w14:paraId="5EA547BA" w14:textId="77777777" w:rsidR="006F7711" w:rsidRDefault="000654B6" w:rsidP="000654B6">
      <w:pPr>
        <w:pStyle w:val="Paragrafoelenco"/>
        <w:ind w:left="720"/>
      </w:pPr>
      <w:r>
        <w:t xml:space="preserve">Il panorama letterario straniero </w:t>
      </w:r>
    </w:p>
    <w:p w14:paraId="33A96952" w14:textId="4DDB4483" w:rsidR="000654B6" w:rsidRDefault="000654B6" w:rsidP="000654B6">
      <w:pPr>
        <w:pStyle w:val="Paragrafoelenco"/>
        <w:ind w:left="720"/>
      </w:pPr>
      <w:r>
        <w:t>Il panorama letterario italiano</w:t>
      </w:r>
    </w:p>
    <w:p w14:paraId="6FE0242D" w14:textId="77777777" w:rsidR="006F7711" w:rsidRDefault="006F7711" w:rsidP="000654B6">
      <w:pPr>
        <w:pStyle w:val="Paragrafoelenco"/>
        <w:ind w:left="720"/>
      </w:pPr>
    </w:p>
    <w:p w14:paraId="5270C31C" w14:textId="60E50DE2" w:rsidR="006F7711" w:rsidRDefault="006F7711" w:rsidP="000654B6">
      <w:pPr>
        <w:pStyle w:val="Paragrafoelenco"/>
        <w:ind w:left="720"/>
      </w:pPr>
      <w:r>
        <w:t>Italo Svevo, Prima e ultima... sigaretta</w:t>
      </w:r>
    </w:p>
    <w:p w14:paraId="4E528159" w14:textId="77777777" w:rsidR="006F7711" w:rsidRDefault="006F7711" w:rsidP="000654B6">
      <w:pPr>
        <w:pStyle w:val="Paragrafoelenco"/>
        <w:ind w:left="720"/>
      </w:pPr>
    </w:p>
    <w:p w14:paraId="69E15F27" w14:textId="593EFFB8" w:rsidR="006F7711" w:rsidRPr="006F7711" w:rsidRDefault="006F7711" w:rsidP="006F7711">
      <w:pPr>
        <w:rPr>
          <w:b/>
          <w:bCs/>
        </w:rPr>
      </w:pPr>
      <w:r w:rsidRPr="006F7711">
        <w:rPr>
          <w:b/>
          <w:bCs/>
        </w:rPr>
        <w:t>Il romanzo di formazione</w:t>
      </w:r>
    </w:p>
    <w:p w14:paraId="43EFBE69" w14:textId="77777777" w:rsidR="000654B6" w:rsidRPr="000654B6" w:rsidRDefault="000654B6" w:rsidP="000654B6">
      <w:pPr>
        <w:pStyle w:val="Paragrafoelenco"/>
        <w:ind w:left="720"/>
        <w:rPr>
          <w:b/>
          <w:bCs/>
        </w:rPr>
      </w:pPr>
    </w:p>
    <w:p w14:paraId="013C534F" w14:textId="77777777" w:rsidR="00DE49BA" w:rsidRDefault="007F6F65">
      <w:pPr>
        <w:numPr>
          <w:ilvl w:val="0"/>
          <w:numId w:val="6"/>
        </w:numPr>
      </w:pPr>
      <w:r>
        <w:rPr>
          <w:b/>
          <w:sz w:val="22"/>
        </w:rPr>
        <w:t>La struttura della poesia</w:t>
      </w:r>
    </w:p>
    <w:p w14:paraId="0254A437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caratteristiche della poesia</w:t>
      </w:r>
    </w:p>
    <w:p w14:paraId="042C9366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parole della poesia</w:t>
      </w:r>
    </w:p>
    <w:p w14:paraId="3D1F5E9F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L’io lirico e l’interlocutore. La comunicazione poetica</w:t>
      </w:r>
    </w:p>
    <w:p w14:paraId="777DCB8D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I versi e il ritmo</w:t>
      </w:r>
    </w:p>
    <w:p w14:paraId="2FF6E67F" w14:textId="70F5CD5C" w:rsidR="00DE49BA" w:rsidRDefault="007F6F65">
      <w:pPr>
        <w:numPr>
          <w:ilvl w:val="1"/>
          <w:numId w:val="6"/>
        </w:numPr>
      </w:pPr>
      <w:r>
        <w:rPr>
          <w:sz w:val="22"/>
        </w:rPr>
        <w:lastRenderedPageBreak/>
        <w:t>Fusione e scissione delle sillabe</w:t>
      </w:r>
      <w:r w:rsidR="00752D5C">
        <w:rPr>
          <w:sz w:val="22"/>
        </w:rPr>
        <w:t xml:space="preserve"> (nozioni legate alla conoscenza della divisione sillabica , del dittongo, del trittongo e dello iato, nozioni legate alla conoscenza delle vocali forti e deboli)</w:t>
      </w:r>
    </w:p>
    <w:p w14:paraId="2DF55CCC" w14:textId="005C9576" w:rsidR="00DE49BA" w:rsidRPr="00AF754F" w:rsidRDefault="007F6F65">
      <w:pPr>
        <w:numPr>
          <w:ilvl w:val="1"/>
          <w:numId w:val="6"/>
        </w:numPr>
      </w:pPr>
      <w:r>
        <w:rPr>
          <w:sz w:val="22"/>
        </w:rPr>
        <w:t>Gli accenti ritmici e l’ictus</w:t>
      </w:r>
      <w:r w:rsidR="00AF754F">
        <w:rPr>
          <w:sz w:val="22"/>
        </w:rPr>
        <w:t xml:space="preserve"> </w:t>
      </w:r>
    </w:p>
    <w:p w14:paraId="72E3F80A" w14:textId="77777777" w:rsidR="00DE49BA" w:rsidRDefault="00DE49BA">
      <w:pPr>
        <w:ind w:left="1440"/>
        <w:rPr>
          <w:sz w:val="22"/>
        </w:rPr>
      </w:pPr>
    </w:p>
    <w:p w14:paraId="440B2341" w14:textId="77777777" w:rsidR="00DE49BA" w:rsidRDefault="00DE49BA">
      <w:pPr>
        <w:ind w:left="1440"/>
        <w:rPr>
          <w:sz w:val="22"/>
        </w:rPr>
      </w:pPr>
    </w:p>
    <w:p w14:paraId="0B90F117" w14:textId="77777777" w:rsidR="00DE49BA" w:rsidRDefault="007F6F65">
      <w:pPr>
        <w:numPr>
          <w:ilvl w:val="0"/>
          <w:numId w:val="6"/>
        </w:numPr>
      </w:pPr>
      <w:r>
        <w:rPr>
          <w:b/>
          <w:sz w:val="22"/>
        </w:rPr>
        <w:t>I PROMESSI SPOSI</w:t>
      </w:r>
    </w:p>
    <w:p w14:paraId="527DACC3" w14:textId="77777777" w:rsidR="00DE49BA" w:rsidRDefault="007F6F65">
      <w:pPr>
        <w:ind w:firstLine="284"/>
      </w:pPr>
      <w:r>
        <w:rPr>
          <w:b/>
          <w:sz w:val="22"/>
        </w:rPr>
        <w:t>Da “I promessi sposi”, lettura e analisi dei seguenti capitoli</w:t>
      </w:r>
    </w:p>
    <w:p w14:paraId="3A599187" w14:textId="3AA310D3" w:rsidR="00DE49BA" w:rsidRDefault="007F6F65">
      <w:pPr>
        <w:ind w:left="284"/>
      </w:pPr>
      <w:r>
        <w:rPr>
          <w:sz w:val="22"/>
        </w:rPr>
        <w:t xml:space="preserve">Dal cap. </w:t>
      </w:r>
      <w:r w:rsidR="002215C4">
        <w:rPr>
          <w:sz w:val="22"/>
        </w:rPr>
        <w:t>XVIII</w:t>
      </w:r>
      <w:r>
        <w:rPr>
          <w:sz w:val="22"/>
        </w:rPr>
        <w:t xml:space="preserve"> al cap. XXXVIII</w:t>
      </w:r>
    </w:p>
    <w:p w14:paraId="1930B5F9" w14:textId="77777777" w:rsidR="00DE49BA" w:rsidRDefault="00DE49BA">
      <w:pPr>
        <w:rPr>
          <w:b/>
          <w:sz w:val="22"/>
        </w:rPr>
      </w:pPr>
    </w:p>
    <w:p w14:paraId="7CC1C155" w14:textId="1BB5A477" w:rsidR="00DE49BA" w:rsidRPr="00333B91" w:rsidRDefault="007F6F65">
      <w:pPr>
        <w:numPr>
          <w:ilvl w:val="0"/>
          <w:numId w:val="6"/>
        </w:numPr>
      </w:pPr>
      <w:r>
        <w:rPr>
          <w:b/>
          <w:sz w:val="22"/>
        </w:rPr>
        <w:t>GRAMMATICA</w:t>
      </w:r>
    </w:p>
    <w:p w14:paraId="22731D75" w14:textId="77777777" w:rsidR="00333B91" w:rsidRDefault="00333B91">
      <w:pPr>
        <w:numPr>
          <w:ilvl w:val="0"/>
          <w:numId w:val="6"/>
        </w:numPr>
      </w:pPr>
    </w:p>
    <w:p w14:paraId="41D946E4" w14:textId="77777777" w:rsidR="00804296" w:rsidRDefault="007F6F65">
      <w:pPr>
        <w:rPr>
          <w:b/>
          <w:sz w:val="22"/>
        </w:rPr>
      </w:pPr>
      <w:r>
        <w:rPr>
          <w:b/>
          <w:sz w:val="22"/>
        </w:rPr>
        <w:t xml:space="preserve">     Analisi grammaticale del verbo:</w:t>
      </w:r>
    </w:p>
    <w:p w14:paraId="3022DCB4" w14:textId="6D1B88F0" w:rsidR="00DE49BA" w:rsidRPr="00804296" w:rsidRDefault="007F6F65" w:rsidP="00804296">
      <w:pPr>
        <w:pStyle w:val="Paragrafoelenco"/>
        <w:numPr>
          <w:ilvl w:val="0"/>
          <w:numId w:val="7"/>
        </w:numPr>
        <w:rPr>
          <w:sz w:val="22"/>
        </w:rPr>
      </w:pPr>
      <w:r w:rsidRPr="00804296">
        <w:rPr>
          <w:sz w:val="22"/>
        </w:rPr>
        <w:t>genere, forma, funzione.</w:t>
      </w:r>
    </w:p>
    <w:p w14:paraId="2AFB82E2" w14:textId="644F92EE" w:rsidR="00804296" w:rsidRPr="00752D5C" w:rsidRDefault="00804296" w:rsidP="00804296">
      <w:pPr>
        <w:pStyle w:val="Paragrafoelenco"/>
        <w:numPr>
          <w:ilvl w:val="0"/>
          <w:numId w:val="7"/>
        </w:numPr>
      </w:pPr>
      <w:r w:rsidRPr="00804296">
        <w:rPr>
          <w:sz w:val="22"/>
        </w:rPr>
        <w:t>parti invariabili del discorso: la preposizione, le congiunzioni coordinanti e subordinanti</w:t>
      </w:r>
      <w:r w:rsidR="00A434D3">
        <w:rPr>
          <w:sz w:val="22"/>
        </w:rPr>
        <w:t xml:space="preserve"> (prerequisiti per analisi logica e analisi del periodo)</w:t>
      </w:r>
      <w:r w:rsidR="007A78BA">
        <w:rPr>
          <w:sz w:val="22"/>
        </w:rPr>
        <w:t>.</w:t>
      </w:r>
    </w:p>
    <w:p w14:paraId="3A8C4B84" w14:textId="353DDC22" w:rsidR="00752D5C" w:rsidRPr="00333B91" w:rsidRDefault="00752D5C" w:rsidP="00804296">
      <w:pPr>
        <w:pStyle w:val="Paragrafoelenco"/>
        <w:numPr>
          <w:ilvl w:val="0"/>
          <w:numId w:val="7"/>
        </w:numPr>
      </w:pPr>
      <w:r>
        <w:rPr>
          <w:sz w:val="22"/>
        </w:rPr>
        <w:t>La punteggiatura, in funzione della struttura del periodo.</w:t>
      </w:r>
    </w:p>
    <w:p w14:paraId="2132DAE5" w14:textId="77777777" w:rsidR="00333B91" w:rsidRDefault="00333B91" w:rsidP="00333B91">
      <w:pPr>
        <w:pStyle w:val="Paragrafoelenco"/>
        <w:ind w:left="780"/>
      </w:pPr>
    </w:p>
    <w:p w14:paraId="4479C4ED" w14:textId="77777777" w:rsidR="00DE49BA" w:rsidRDefault="007F6F65">
      <w:pPr>
        <w:ind w:firstLine="284"/>
      </w:pPr>
      <w:r>
        <w:rPr>
          <w:b/>
          <w:sz w:val="22"/>
        </w:rPr>
        <w:t>Analisi logica</w:t>
      </w:r>
    </w:p>
    <w:p w14:paraId="0E848248" w14:textId="77777777" w:rsidR="00DE49BA" w:rsidRDefault="007F6F65">
      <w:pPr>
        <w:numPr>
          <w:ilvl w:val="0"/>
          <w:numId w:val="2"/>
        </w:numPr>
        <w:jc w:val="both"/>
      </w:pPr>
      <w:r>
        <w:rPr>
          <w:sz w:val="22"/>
        </w:rPr>
        <w:t>La proposizione</w:t>
      </w:r>
    </w:p>
    <w:p w14:paraId="0C86B0E4" w14:textId="5BC49F3B" w:rsidR="00DE49BA" w:rsidRDefault="007F6F65">
      <w:pPr>
        <w:numPr>
          <w:ilvl w:val="0"/>
          <w:numId w:val="2"/>
        </w:numPr>
        <w:jc w:val="both"/>
      </w:pPr>
      <w:r>
        <w:rPr>
          <w:sz w:val="22"/>
        </w:rPr>
        <w:t xml:space="preserve">Gli elementi essenziali di una proposizione: il soggetto e il predicato verbale e nominale </w:t>
      </w:r>
    </w:p>
    <w:p w14:paraId="263CDF2A" w14:textId="77777777" w:rsidR="00DE49BA" w:rsidRDefault="007F6F65">
      <w:pPr>
        <w:numPr>
          <w:ilvl w:val="0"/>
          <w:numId w:val="2"/>
        </w:numPr>
        <w:jc w:val="both"/>
      </w:pPr>
      <w:r>
        <w:rPr>
          <w:sz w:val="22"/>
        </w:rPr>
        <w:t>L’attributo e l’apposizione</w:t>
      </w:r>
    </w:p>
    <w:p w14:paraId="084A1AEA" w14:textId="3704552A" w:rsidR="00DE49BA" w:rsidRPr="00333B91" w:rsidRDefault="007F6F65">
      <w:pPr>
        <w:numPr>
          <w:ilvl w:val="0"/>
          <w:numId w:val="2"/>
        </w:numPr>
        <w:jc w:val="both"/>
      </w:pPr>
      <w:r>
        <w:rPr>
          <w:sz w:val="22"/>
        </w:rPr>
        <w:t xml:space="preserve">I complementi (oggetto, predicativo del soggetto e predicativo dell’oggetto, di specificazione, partitivo, di termine, d’agente e di causa efficiente, di causa, di fine o scopo, di mezzo o strumento, di modo o maniera, di compagnia, di unione, di luogo, di tempo, di allontanamento o separazione, di origine o provenienza, di limitazione, di paragone, di età, di argomento, di qualità, di materia, di misura, di stima, di prezzo, di abbondanza e privazione, di colpa, di pena, di vantaggio o svantaggio). </w:t>
      </w:r>
    </w:p>
    <w:p w14:paraId="3C43FB28" w14:textId="77777777" w:rsidR="00333B91" w:rsidRDefault="00333B91" w:rsidP="00333B91">
      <w:pPr>
        <w:ind w:left="1004"/>
        <w:jc w:val="both"/>
      </w:pPr>
    </w:p>
    <w:p w14:paraId="1DF72F85" w14:textId="77777777" w:rsidR="00DE49BA" w:rsidRDefault="007F6F65">
      <w:pPr>
        <w:ind w:firstLine="284"/>
      </w:pPr>
      <w:r>
        <w:rPr>
          <w:b/>
          <w:sz w:val="22"/>
        </w:rPr>
        <w:t>Analisi del periodo</w:t>
      </w:r>
    </w:p>
    <w:p w14:paraId="2EE6B0BF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Cos’è un periodo</w:t>
      </w:r>
    </w:p>
    <w:p w14:paraId="63176866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La struttura del periodo</w:t>
      </w:r>
    </w:p>
    <w:p w14:paraId="140D092B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 xml:space="preserve">Proposizione principale </w:t>
      </w:r>
    </w:p>
    <w:p w14:paraId="5325709D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Coordinata, subordinata</w:t>
      </w:r>
    </w:p>
    <w:p w14:paraId="5E5E2780" w14:textId="211D946B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Le diverse forme di coordinazione</w:t>
      </w:r>
    </w:p>
    <w:p w14:paraId="2C14D6E7" w14:textId="06D39BA0" w:rsidR="00804296" w:rsidRPr="00804296" w:rsidRDefault="007F6F65">
      <w:pPr>
        <w:numPr>
          <w:ilvl w:val="0"/>
          <w:numId w:val="3"/>
        </w:numPr>
        <w:jc w:val="both"/>
      </w:pPr>
      <w:r>
        <w:rPr>
          <w:sz w:val="22"/>
        </w:rPr>
        <w:t xml:space="preserve">Le subordinate </w:t>
      </w:r>
      <w:r w:rsidR="00804296">
        <w:rPr>
          <w:sz w:val="22"/>
        </w:rPr>
        <w:t>completive</w:t>
      </w:r>
      <w:r>
        <w:rPr>
          <w:sz w:val="22"/>
        </w:rPr>
        <w:t xml:space="preserve"> (soggettiva, oggettiva, dichiarativa, interrogativa indiretta</w:t>
      </w:r>
      <w:r w:rsidR="00804296">
        <w:rPr>
          <w:sz w:val="22"/>
        </w:rPr>
        <w:t>)</w:t>
      </w:r>
    </w:p>
    <w:p w14:paraId="329EF765" w14:textId="1B8C855A" w:rsidR="00804296" w:rsidRPr="00804296" w:rsidRDefault="00804296">
      <w:pPr>
        <w:numPr>
          <w:ilvl w:val="0"/>
          <w:numId w:val="3"/>
        </w:numPr>
        <w:jc w:val="both"/>
      </w:pPr>
      <w:r>
        <w:rPr>
          <w:sz w:val="22"/>
        </w:rPr>
        <w:t>La subordinata relativa</w:t>
      </w:r>
      <w:r w:rsidR="007F6F65">
        <w:rPr>
          <w:sz w:val="22"/>
        </w:rPr>
        <w:t xml:space="preserve"> </w:t>
      </w:r>
    </w:p>
    <w:p w14:paraId="5D1E4BFD" w14:textId="21012EDC" w:rsidR="00DE49BA" w:rsidRDefault="00804296">
      <w:pPr>
        <w:numPr>
          <w:ilvl w:val="0"/>
          <w:numId w:val="3"/>
        </w:numPr>
        <w:jc w:val="both"/>
      </w:pPr>
      <w:r>
        <w:rPr>
          <w:sz w:val="22"/>
        </w:rPr>
        <w:t>Altre subordinate: t</w:t>
      </w:r>
      <w:r w:rsidR="007F6F65">
        <w:rPr>
          <w:sz w:val="22"/>
        </w:rPr>
        <w:t>emporali, causali, finali, consecutive, concessive, avversative, comparative.</w:t>
      </w:r>
      <w:r w:rsidR="006F7711">
        <w:rPr>
          <w:sz w:val="22"/>
        </w:rPr>
        <w:t xml:space="preserve"> Contenuti essenziali</w:t>
      </w:r>
    </w:p>
    <w:p w14:paraId="6E5617BA" w14:textId="32A79A21" w:rsidR="00DE49BA" w:rsidRPr="00804296" w:rsidRDefault="007F6F65">
      <w:pPr>
        <w:numPr>
          <w:ilvl w:val="0"/>
          <w:numId w:val="3"/>
        </w:numPr>
        <w:jc w:val="both"/>
      </w:pPr>
      <w:r>
        <w:rPr>
          <w:sz w:val="22"/>
        </w:rPr>
        <w:t>Periodo ipotetico</w:t>
      </w:r>
      <w:r w:rsidR="006F7711">
        <w:rPr>
          <w:sz w:val="22"/>
        </w:rPr>
        <w:t>. Contenuti essenziali</w:t>
      </w:r>
    </w:p>
    <w:p w14:paraId="0FBEC1F2" w14:textId="77777777" w:rsidR="00DE49BA" w:rsidRDefault="00DE49BA">
      <w:pPr>
        <w:ind w:firstLine="284"/>
        <w:rPr>
          <w:sz w:val="22"/>
        </w:rPr>
      </w:pPr>
    </w:p>
    <w:p w14:paraId="2423106C" w14:textId="77777777" w:rsidR="00DE49BA" w:rsidRDefault="007F6F65">
      <w:pPr>
        <w:pStyle w:val="Standard"/>
        <w:numPr>
          <w:ilvl w:val="0"/>
          <w:numId w:val="6"/>
        </w:numPr>
        <w:jc w:val="both"/>
      </w:pPr>
      <w:r>
        <w:rPr>
          <w:b/>
          <w:sz w:val="22"/>
          <w:szCs w:val="22"/>
        </w:rPr>
        <w:t>TIPOLOGIE TESTUALI ED ESERCITAZIONI DI SCRITTURA</w:t>
      </w:r>
    </w:p>
    <w:p w14:paraId="7039B8DA" w14:textId="5265B501" w:rsidR="00DE49BA" w:rsidRDefault="007F6F65">
      <w:pPr>
        <w:pStyle w:val="Standard"/>
        <w:ind w:left="284"/>
        <w:jc w:val="both"/>
      </w:pPr>
      <w:r>
        <w:rPr>
          <w:sz w:val="22"/>
          <w:szCs w:val="22"/>
        </w:rPr>
        <w:t xml:space="preserve">Consolidamento della tecnica della sintesi / riassunto. </w:t>
      </w:r>
      <w:r w:rsidR="00804296">
        <w:rPr>
          <w:sz w:val="22"/>
          <w:szCs w:val="22"/>
        </w:rPr>
        <w:t xml:space="preserve">Ripasso </w:t>
      </w:r>
      <w:r w:rsidR="00AF754F">
        <w:rPr>
          <w:sz w:val="22"/>
          <w:szCs w:val="22"/>
        </w:rPr>
        <w:t>del testo</w:t>
      </w:r>
      <w:r>
        <w:rPr>
          <w:sz w:val="22"/>
          <w:szCs w:val="22"/>
        </w:rPr>
        <w:t xml:space="preserve"> informativo-espositivo; </w:t>
      </w:r>
      <w:r w:rsidR="00804296">
        <w:rPr>
          <w:sz w:val="22"/>
          <w:szCs w:val="22"/>
        </w:rPr>
        <w:t>Il testo argomentativo per affermazione e confutazione</w:t>
      </w:r>
      <w:r w:rsidR="002215C4">
        <w:rPr>
          <w:sz w:val="22"/>
          <w:szCs w:val="22"/>
        </w:rPr>
        <w:t>.</w:t>
      </w:r>
    </w:p>
    <w:bookmarkEnd w:id="0"/>
    <w:p w14:paraId="7175772E" w14:textId="170711A3" w:rsidR="00DE49BA" w:rsidRDefault="00DE49BA">
      <w:pPr>
        <w:ind w:left="720"/>
        <w:rPr>
          <w:b/>
          <w:sz w:val="22"/>
          <w:szCs w:val="22"/>
        </w:rPr>
      </w:pPr>
    </w:p>
    <w:p w14:paraId="053C6778" w14:textId="795A247B" w:rsidR="00333B91" w:rsidRDefault="00333B91">
      <w:pPr>
        <w:ind w:left="720"/>
        <w:rPr>
          <w:b/>
          <w:sz w:val="22"/>
          <w:szCs w:val="22"/>
        </w:rPr>
      </w:pPr>
    </w:p>
    <w:p w14:paraId="1236843D" w14:textId="507BCDE2" w:rsidR="00333B91" w:rsidRDefault="00333B91">
      <w:pPr>
        <w:ind w:left="720"/>
        <w:rPr>
          <w:b/>
          <w:sz w:val="22"/>
          <w:szCs w:val="22"/>
        </w:rPr>
      </w:pPr>
    </w:p>
    <w:p w14:paraId="38963A02" w14:textId="763C2F92" w:rsidR="00333B91" w:rsidRDefault="00333B91">
      <w:pPr>
        <w:ind w:left="720"/>
        <w:rPr>
          <w:b/>
          <w:sz w:val="22"/>
          <w:szCs w:val="22"/>
        </w:rPr>
      </w:pPr>
    </w:p>
    <w:p w14:paraId="7DF9F3DD" w14:textId="790D60FD" w:rsidR="00333B91" w:rsidRDefault="00333B91">
      <w:pPr>
        <w:ind w:left="720"/>
        <w:rPr>
          <w:b/>
          <w:sz w:val="22"/>
          <w:szCs w:val="22"/>
        </w:rPr>
      </w:pPr>
    </w:p>
    <w:p w14:paraId="114EC5EB" w14:textId="77777777" w:rsidR="00333B91" w:rsidRDefault="00333B91">
      <w:pPr>
        <w:ind w:left="720"/>
        <w:rPr>
          <w:b/>
          <w:sz w:val="22"/>
          <w:szCs w:val="22"/>
        </w:rPr>
      </w:pPr>
    </w:p>
    <w:p w14:paraId="3253E42B" w14:textId="73D8957D" w:rsidR="0042330C" w:rsidRDefault="0042330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Educazione civica:</w:t>
      </w:r>
    </w:p>
    <w:p w14:paraId="56EBCBFA" w14:textId="6695920A" w:rsidR="0042330C" w:rsidRDefault="0042330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Approfondimento sul Memoriale Binario 21</w:t>
      </w:r>
    </w:p>
    <w:p w14:paraId="13107F93" w14:textId="5D6B9FD5" w:rsidR="0042330C" w:rsidRDefault="0042330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Earth for future: tematiche di  sensibilizzazione alla tutela dell’ambiente (Inquinamento del suolo)</w:t>
      </w:r>
    </w:p>
    <w:p w14:paraId="04DF9BB4" w14:textId="751BB860" w:rsidR="00256351" w:rsidRDefault="00256351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Tematiche giovanili: mondo reale e mondo virtuale</w:t>
      </w:r>
      <w:r w:rsidR="002215C4">
        <w:rPr>
          <w:b/>
          <w:sz w:val="22"/>
          <w:szCs w:val="22"/>
        </w:rPr>
        <w:t xml:space="preserve"> a confronto</w:t>
      </w:r>
    </w:p>
    <w:p w14:paraId="4AA7DABF" w14:textId="77777777" w:rsidR="00256351" w:rsidRDefault="00256351">
      <w:pPr>
        <w:ind w:left="720"/>
        <w:rPr>
          <w:b/>
          <w:sz w:val="22"/>
          <w:szCs w:val="22"/>
        </w:rPr>
      </w:pPr>
    </w:p>
    <w:p w14:paraId="7929F75B" w14:textId="7ECEF648" w:rsidR="00DE49BA" w:rsidRDefault="00061BA8">
      <w:pPr>
        <w:rPr>
          <w:sz w:val="22"/>
        </w:rPr>
      </w:pPr>
      <w:r>
        <w:rPr>
          <w:sz w:val="22"/>
        </w:rPr>
        <w:t>Il presente programma è stato letto e approvato dalla classe 2</w:t>
      </w:r>
      <w:r w:rsidR="006F7711">
        <w:rPr>
          <w:sz w:val="22"/>
        </w:rPr>
        <w:t>C</w:t>
      </w:r>
    </w:p>
    <w:p w14:paraId="5A036933" w14:textId="4BD6C0B4" w:rsidR="00DE49BA" w:rsidRDefault="007F6F65">
      <w:r>
        <w:rPr>
          <w:sz w:val="22"/>
        </w:rPr>
        <w:t xml:space="preserve">Bergamo, </w:t>
      </w:r>
      <w:r w:rsidR="00333B91">
        <w:rPr>
          <w:sz w:val="22"/>
        </w:rPr>
        <w:t>08</w:t>
      </w:r>
      <w:r>
        <w:rPr>
          <w:sz w:val="22"/>
        </w:rPr>
        <w:t>/06/20</w:t>
      </w:r>
      <w:r w:rsidR="00804296">
        <w:rPr>
          <w:sz w:val="22"/>
        </w:rPr>
        <w:t>2</w:t>
      </w:r>
      <w:r w:rsidR="006F7711">
        <w:rPr>
          <w:sz w:val="22"/>
        </w:rPr>
        <w:t>1</w:t>
      </w:r>
    </w:p>
    <w:p w14:paraId="06394A64" w14:textId="1AF654E6" w:rsidR="00DE49BA" w:rsidRDefault="007F6F65" w:rsidP="00061BA8">
      <w:pPr>
        <w:jc w:val="right"/>
      </w:pPr>
      <w:r>
        <w:rPr>
          <w:sz w:val="22"/>
        </w:rPr>
        <w:t xml:space="preserve">Firma docente                                                                                                  </w:t>
      </w:r>
    </w:p>
    <w:p w14:paraId="5EE79267" w14:textId="77777777" w:rsidR="00DE49BA" w:rsidRDefault="00DE49BA" w:rsidP="00061BA8">
      <w:pPr>
        <w:jc w:val="right"/>
        <w:rPr>
          <w:sz w:val="22"/>
        </w:rPr>
      </w:pPr>
    </w:p>
    <w:p w14:paraId="11306CBF" w14:textId="7723AB81" w:rsidR="00DE49BA" w:rsidRDefault="007F6F65" w:rsidP="00061BA8">
      <w:pPr>
        <w:jc w:val="right"/>
        <w:rPr>
          <w:sz w:val="22"/>
        </w:rPr>
      </w:pPr>
      <w:r>
        <w:rPr>
          <w:sz w:val="22"/>
        </w:rPr>
        <w:t xml:space="preserve">Manduca Elisabetta                                                                                       </w:t>
      </w:r>
    </w:p>
    <w:p w14:paraId="09C88653" w14:textId="181FAD10" w:rsidR="00DE49BA" w:rsidRDefault="007F6F65" w:rsidP="00333B91">
      <w:pPr>
        <w:jc w:val="right"/>
      </w:pPr>
      <w:r>
        <w:rPr>
          <w:sz w:val="22"/>
        </w:rPr>
        <w:t xml:space="preserve">                                                                                                                       </w:t>
      </w:r>
      <w:r w:rsidR="00333B91">
        <w:rPr>
          <w:noProof/>
        </w:rPr>
        <w:drawing>
          <wp:inline distT="0" distB="0" distL="0" distR="0" wp14:anchorId="123EECE6" wp14:editId="1312DBDF">
            <wp:extent cx="1412875" cy="38163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9" t="32651" r="58446" b="5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5D4B3" w14:textId="77777777" w:rsidR="007F6F65" w:rsidRDefault="007F6F65"/>
    <w:sectPr w:rsidR="007F6F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94" w:right="1134" w:bottom="794" w:left="1134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EFC8" w14:textId="77777777" w:rsidR="00B259A8" w:rsidRDefault="00B259A8">
      <w:r>
        <w:separator/>
      </w:r>
    </w:p>
  </w:endnote>
  <w:endnote w:type="continuationSeparator" w:id="0">
    <w:p w14:paraId="2EDDABB7" w14:textId="77777777" w:rsidR="00B259A8" w:rsidRDefault="00B2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49BD" w14:textId="77777777" w:rsidR="00DE49BA" w:rsidRDefault="007F6F6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0A9CB506" w14:textId="77777777" w:rsidR="00DE49BA" w:rsidRDefault="00DE49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428A" w14:textId="77777777" w:rsidR="00DE49BA" w:rsidRDefault="00DE49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A13F" w14:textId="77777777" w:rsidR="00B259A8" w:rsidRDefault="00B259A8">
      <w:r>
        <w:separator/>
      </w:r>
    </w:p>
  </w:footnote>
  <w:footnote w:type="continuationSeparator" w:id="0">
    <w:p w14:paraId="63DF6802" w14:textId="77777777" w:rsidR="00B259A8" w:rsidRDefault="00B2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9854"/>
      <w:gridCol w:w="10"/>
    </w:tblGrid>
    <w:tr w:rsidR="00DE49BA" w14:paraId="7A2E159E" w14:textId="77777777">
      <w:trPr>
        <w:gridAfter w:val="1"/>
        <w:wAfter w:w="10" w:type="dxa"/>
        <w:trHeight w:val="1916"/>
      </w:trPr>
      <w:tc>
        <w:tcPr>
          <w:tcW w:w="9854" w:type="dxa"/>
          <w:tcBorders>
            <w:top w:val="none" w:sz="0" w:space="0" w:color="000000"/>
            <w:left w:val="none" w:sz="0" w:space="0" w:color="000000"/>
            <w:bottom w:val="single" w:sz="4" w:space="0" w:color="000000"/>
            <w:right w:val="none" w:sz="0" w:space="0" w:color="000000"/>
          </w:tcBorders>
          <w:shd w:val="clear" w:color="auto" w:fill="auto"/>
          <w:vAlign w:val="center"/>
        </w:tcPr>
        <w:p w14:paraId="63F17472" w14:textId="6EF98C72" w:rsidR="00DE49BA" w:rsidRDefault="00F243C3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935" distR="114935" simplePos="0" relativeHeight="251657728" behindDoc="0" locked="0" layoutInCell="1" allowOverlap="1" wp14:anchorId="1B74DC2A" wp14:editId="28A221DB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9130" cy="719455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6D2F004F" wp14:editId="119C1509">
                <wp:extent cx="304800" cy="35052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0D13B4" w14:textId="77777777" w:rsidR="00DE49BA" w:rsidRDefault="007F6F65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2DB9B583" w14:textId="77777777" w:rsidR="00DE49BA" w:rsidRDefault="007F6F65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48752341" w14:textId="77777777" w:rsidR="00DE49BA" w:rsidRDefault="007F6F65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50D64516" w14:textId="77777777" w:rsidR="00DE49BA" w:rsidRDefault="007F6F65">
          <w:pPr>
            <w:jc w:val="center"/>
          </w:pP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/>
            </w:rPr>
            <w:t xml:space="preserve"> </w:t>
          </w:r>
          <w:r>
            <w:rPr>
              <w:rFonts w:ascii="Verdana" w:eastAsia="Wingdings 2" w:hAnsi="Verdana" w:cs="Verdana"/>
              <w:sz w:val="22"/>
              <w:szCs w:val="22"/>
              <w:lang w:val="x-none"/>
            </w:rPr>
            <w:t xml:space="preserve">035 </w:t>
          </w:r>
          <w:r>
            <w:rPr>
              <w:rFonts w:ascii="Verdana" w:eastAsia="Wingdings 2" w:hAnsi="Verdana" w:cs="Verdana"/>
              <w:sz w:val="22"/>
              <w:szCs w:val="22"/>
            </w:rPr>
            <w:t>220213</w:t>
          </w:r>
          <w:r>
            <w:rPr>
              <w:rFonts w:ascii="Verdana" w:eastAsia="Wingdings 2" w:hAnsi="Verdana" w:cs="Verdana"/>
              <w:sz w:val="22"/>
              <w:szCs w:val="22"/>
              <w:lang w:val="x-none"/>
            </w:rPr>
            <w:t xml:space="preserve"> - </w:t>
          </w: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</w:t>
          </w:r>
          <w:r>
            <w:rPr>
              <w:rFonts w:ascii="Verdana" w:eastAsia="Wingdings 2" w:hAnsi="Verdana" w:cs="Verdana"/>
              <w:sz w:val="22"/>
              <w:szCs w:val="22"/>
              <w:lang w:val="x-none"/>
            </w:rPr>
            <w:t xml:space="preserve"> 035 </w:t>
          </w:r>
          <w:r>
            <w:rPr>
              <w:rFonts w:ascii="Verdana" w:eastAsia="Wingdings 2" w:hAnsi="Verdana" w:cs="Verdana"/>
              <w:sz w:val="22"/>
              <w:szCs w:val="22"/>
            </w:rPr>
            <w:t>220410</w:t>
          </w:r>
        </w:p>
        <w:p w14:paraId="472539FA" w14:textId="77777777" w:rsidR="00DE49BA" w:rsidRDefault="007F6F65">
          <w:pPr>
            <w:jc w:val="center"/>
          </w:pPr>
          <w:r>
            <w:rPr>
              <w:rFonts w:ascii="Verdana" w:eastAsia="Wingdings 2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DE49BA" w14:paraId="04D1DE5B" w14:textId="77777777">
      <w:trPr>
        <w:trHeight w:val="161"/>
      </w:trPr>
      <w:tc>
        <w:tcPr>
          <w:tcW w:w="98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5003A85" w14:textId="77777777" w:rsidR="00DE49BA" w:rsidRDefault="007F6F65">
          <w:pPr>
            <w:jc w:val="center"/>
          </w:pPr>
          <w:r>
            <w:rPr>
              <w:rFonts w:ascii="Verdana" w:eastAsia="Batang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024BFAF7" w14:textId="77777777" w:rsidR="00DE49BA" w:rsidRDefault="00DE49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DB3D" w14:textId="77777777" w:rsidR="00DE49BA" w:rsidRDefault="00DE49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25"/>
    <w:lvl w:ilvl="0">
      <w:numFmt w:val="bullet"/>
      <w:lvlText w:val="-"/>
      <w:lvlJc w:val="left"/>
      <w:pPr>
        <w:tabs>
          <w:tab w:val="num" w:pos="0"/>
        </w:tabs>
        <w:ind w:left="757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BDD471F"/>
    <w:multiLevelType w:val="hybridMultilevel"/>
    <w:tmpl w:val="4B2C6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3C33"/>
    <w:multiLevelType w:val="hybridMultilevel"/>
    <w:tmpl w:val="0EFC3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4D3D"/>
    <w:multiLevelType w:val="hybridMultilevel"/>
    <w:tmpl w:val="CB7CEC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7047F8"/>
    <w:multiLevelType w:val="hybridMultilevel"/>
    <w:tmpl w:val="6D2C9B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FB"/>
    <w:rsid w:val="00061BA8"/>
    <w:rsid w:val="000654B6"/>
    <w:rsid w:val="00082064"/>
    <w:rsid w:val="00185AA1"/>
    <w:rsid w:val="001A4C61"/>
    <w:rsid w:val="002215C4"/>
    <w:rsid w:val="00221FB6"/>
    <w:rsid w:val="00256351"/>
    <w:rsid w:val="002B37FB"/>
    <w:rsid w:val="002F6204"/>
    <w:rsid w:val="00333B91"/>
    <w:rsid w:val="0042330C"/>
    <w:rsid w:val="006F7711"/>
    <w:rsid w:val="00752D5C"/>
    <w:rsid w:val="007770ED"/>
    <w:rsid w:val="007A78BA"/>
    <w:rsid w:val="007F6F65"/>
    <w:rsid w:val="00804296"/>
    <w:rsid w:val="0084153B"/>
    <w:rsid w:val="00844641"/>
    <w:rsid w:val="0087570A"/>
    <w:rsid w:val="008E0D5D"/>
    <w:rsid w:val="0091284F"/>
    <w:rsid w:val="00985F69"/>
    <w:rsid w:val="009D08B1"/>
    <w:rsid w:val="00A434D3"/>
    <w:rsid w:val="00A508A3"/>
    <w:rsid w:val="00A92DA0"/>
    <w:rsid w:val="00AF754F"/>
    <w:rsid w:val="00B259A8"/>
    <w:rsid w:val="00BE4493"/>
    <w:rsid w:val="00DE49BA"/>
    <w:rsid w:val="00E24C94"/>
    <w:rsid w:val="00ED1967"/>
    <w:rsid w:val="00F243C3"/>
    <w:rsid w:val="00F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72C726"/>
  <w15:chartTrackingRefBased/>
  <w15:docId w15:val="{FF086F2E-B66E-486D-91F4-5CA89DA2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b w:val="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sz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  <w:sz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Wingdings" w:hAnsi="Wingdings" w:cs="Wingdings" w:hint="default"/>
      <w:sz w:val="16"/>
    </w:rPr>
  </w:style>
  <w:style w:type="character" w:customStyle="1" w:styleId="WW8Num24z0">
    <w:name w:val="WW8Num24z0"/>
    <w:rPr>
      <w:rFonts w:ascii="Wingdings" w:hAnsi="Wingdings" w:cs="Wingdings" w:hint="default"/>
      <w:sz w:val="16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  <w:sz w:val="16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000000"/>
      <w:sz w:val="24"/>
      <w:szCs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30z0">
    <w:name w:val="WW8Num30z0"/>
    <w:rPr>
      <w:rFonts w:hint="default"/>
      <w:b/>
      <w:sz w:val="22"/>
    </w:rPr>
  </w:style>
  <w:style w:type="character" w:customStyle="1" w:styleId="WW8Num30z1">
    <w:name w:val="WW8Num30z1"/>
    <w:rPr>
      <w:rFonts w:ascii="Symbol" w:hAnsi="Symbol" w:cs="Symbol" w:hint="default"/>
      <w:sz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</w:style>
  <w:style w:type="paragraph" w:customStyle="1" w:styleId="Titolo10">
    <w:name w:val="Titolo1"/>
    <w:basedOn w:val="Normale"/>
    <w:next w:val="Corpotesto"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elisabetta.manduca@gmail.com</cp:lastModifiedBy>
  <cp:revision>8</cp:revision>
  <cp:lastPrinted>2019-06-07T08:36:00Z</cp:lastPrinted>
  <dcterms:created xsi:type="dcterms:W3CDTF">2021-06-05T09:16:00Z</dcterms:created>
  <dcterms:modified xsi:type="dcterms:W3CDTF">2021-06-08T12:59:00Z</dcterms:modified>
</cp:coreProperties>
</file>