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0D" w:rsidRDefault="00C40A17">
      <w:pPr>
        <w:pStyle w:val="Intestazione4"/>
      </w:pPr>
      <w:r>
        <w:rPr>
          <w:b/>
        </w:rPr>
        <w:t xml:space="preserve">DOCENTE: </w:t>
      </w:r>
      <w:proofErr w:type="spellStart"/>
      <w:r>
        <w:rPr>
          <w:b/>
        </w:rPr>
        <w:t>Rugna</w:t>
      </w:r>
      <w:proofErr w:type="spellEnd"/>
      <w:r>
        <w:rPr>
          <w:b/>
        </w:rPr>
        <w:t xml:space="preserve"> Mirella</w:t>
      </w:r>
      <w:r>
        <w:rPr>
          <w:b/>
        </w:rPr>
        <w:tab/>
        <w:t xml:space="preserve"> </w:t>
      </w:r>
      <w:r>
        <w:rPr>
          <w:b/>
        </w:rPr>
        <w:tab/>
      </w:r>
      <w:proofErr w:type="gramStart"/>
      <w:r>
        <w:rPr>
          <w:b/>
        </w:rPr>
        <w:t>DISCIPLINA :</w:t>
      </w:r>
      <w:proofErr w:type="gramEnd"/>
      <w:r>
        <w:rPr>
          <w:b/>
        </w:rPr>
        <w:t xml:space="preserve"> Inglese</w:t>
      </w:r>
      <w:r>
        <w:rPr>
          <w:b/>
        </w:rPr>
        <w:tab/>
      </w:r>
      <w:r>
        <w:rPr>
          <w:b/>
        </w:rPr>
        <w:tab/>
        <w:t>CLASSE : 3F</w:t>
      </w:r>
    </w:p>
    <w:p w:rsidR="0075100D" w:rsidRDefault="0075100D">
      <w:pPr>
        <w:pStyle w:val="Predefinito"/>
      </w:pPr>
    </w:p>
    <w:p w:rsidR="0075100D" w:rsidRDefault="0075100D">
      <w:pPr>
        <w:pStyle w:val="Predefinito"/>
      </w:pPr>
    </w:p>
    <w:p w:rsidR="0075100D" w:rsidRDefault="00C40A17">
      <w:pPr>
        <w:pStyle w:val="Predefinito"/>
        <w:jc w:val="center"/>
      </w:pPr>
      <w:r>
        <w:rPr>
          <w:b/>
          <w:sz w:val="24"/>
          <w:szCs w:val="24"/>
          <w:u w:val="single"/>
        </w:rPr>
        <w:t xml:space="preserve">PROGRAMMA ED ARGOMENTI </w:t>
      </w:r>
      <w:proofErr w:type="gramStart"/>
      <w:r>
        <w:rPr>
          <w:b/>
          <w:sz w:val="24"/>
          <w:szCs w:val="24"/>
          <w:u w:val="single"/>
        </w:rPr>
        <w:t xml:space="preserve">TRATTATI  </w:t>
      </w:r>
      <w:proofErr w:type="spellStart"/>
      <w:r>
        <w:rPr>
          <w:b/>
          <w:sz w:val="24"/>
          <w:szCs w:val="24"/>
          <w:u w:val="single"/>
        </w:rPr>
        <w:t>a.s.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2020-2021</w:t>
      </w:r>
    </w:p>
    <w:p w:rsidR="0075100D" w:rsidRDefault="0075100D">
      <w:pPr>
        <w:pStyle w:val="Predefinito"/>
        <w:jc w:val="center"/>
      </w:pPr>
    </w:p>
    <w:p w:rsidR="0075100D" w:rsidRDefault="0075100D">
      <w:pPr>
        <w:pStyle w:val="Predefinito"/>
      </w:pPr>
    </w:p>
    <w:p w:rsidR="0075100D" w:rsidRDefault="00C40A17">
      <w:pPr>
        <w:pStyle w:val="Predefinito"/>
      </w:pPr>
      <w:r>
        <w:rPr>
          <w:sz w:val="24"/>
          <w:szCs w:val="24"/>
        </w:rPr>
        <w:t xml:space="preserve">Dai </w:t>
      </w:r>
      <w:proofErr w:type="gramStart"/>
      <w:r>
        <w:rPr>
          <w:sz w:val="24"/>
          <w:szCs w:val="24"/>
        </w:rPr>
        <w:t>testi :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Performer B2</w:t>
      </w:r>
      <w:r>
        <w:rPr>
          <w:sz w:val="24"/>
          <w:szCs w:val="24"/>
        </w:rPr>
        <w:t xml:space="preserve">  e  </w:t>
      </w:r>
      <w:proofErr w:type="spellStart"/>
      <w:r>
        <w:rPr>
          <w:b/>
          <w:sz w:val="24"/>
          <w:szCs w:val="24"/>
        </w:rPr>
        <w:t>Grammar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files</w:t>
      </w:r>
      <w:proofErr w:type="spellEnd"/>
      <w:r>
        <w:rPr>
          <w:b/>
          <w:sz w:val="24"/>
          <w:szCs w:val="24"/>
        </w:rPr>
        <w:t xml:space="preserve"> + fotocopie da fonti varie.</w:t>
      </w:r>
    </w:p>
    <w:p w:rsidR="0075100D" w:rsidRDefault="0075100D">
      <w:pPr>
        <w:pStyle w:val="Predefinito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4"/>
        <w:gridCol w:w="3343"/>
      </w:tblGrid>
      <w:tr w:rsidR="0075100D">
        <w:tblPrEx>
          <w:tblCellMar>
            <w:top w:w="0" w:type="dxa"/>
            <w:bottom w:w="0" w:type="dxa"/>
          </w:tblCellMar>
        </w:tblPrEx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D" w:rsidRDefault="00C40A17">
            <w:pPr>
              <w:pStyle w:val="Predefinito"/>
            </w:pPr>
            <w:proofErr w:type="spellStart"/>
            <w:r>
              <w:rPr>
                <w:sz w:val="22"/>
                <w:szCs w:val="22"/>
              </w:rPr>
              <w:t>Present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simple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-  Stative </w:t>
            </w:r>
            <w:proofErr w:type="spellStart"/>
            <w:r>
              <w:rPr>
                <w:sz w:val="22"/>
                <w:szCs w:val="22"/>
              </w:rPr>
              <w:t>verbs</w:t>
            </w:r>
            <w:proofErr w:type="spellEnd"/>
            <w:r>
              <w:rPr>
                <w:sz w:val="22"/>
                <w:szCs w:val="22"/>
              </w:rPr>
              <w:t xml:space="preserve"> – Verbi di percezione 1 </w:t>
            </w:r>
            <w:r>
              <w:rPr>
                <w:sz w:val="22"/>
                <w:szCs w:val="22"/>
              </w:rPr>
              <w:t xml:space="preserve">(attiva e passiva) – I verbi di percezione per esprimere: </w:t>
            </w:r>
            <w:proofErr w:type="gramStart"/>
            <w:r>
              <w:rPr>
                <w:sz w:val="22"/>
                <w:szCs w:val="22"/>
              </w:rPr>
              <w:t>SEMBRARE,SENTIRE</w:t>
            </w:r>
            <w:proofErr w:type="gramEnd"/>
            <w:r>
              <w:rPr>
                <w:sz w:val="22"/>
                <w:szCs w:val="22"/>
              </w:rPr>
              <w:t>/SENTIRSI, VEDERE/GUARDARE-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D" w:rsidRDefault="00C40A17">
            <w:pPr>
              <w:pStyle w:val="Predefinito"/>
            </w:pPr>
            <w:r>
              <w:rPr>
                <w:sz w:val="22"/>
                <w:szCs w:val="22"/>
              </w:rPr>
              <w:t>Parlare di azioni abituali o in corso di svolgimento – Parlare di azioni volontarie o involontarie riferite ai sensi-</w:t>
            </w:r>
          </w:p>
        </w:tc>
      </w:tr>
      <w:tr w:rsidR="0075100D">
        <w:tblPrEx>
          <w:tblCellMar>
            <w:top w:w="0" w:type="dxa"/>
            <w:bottom w:w="0" w:type="dxa"/>
          </w:tblCellMar>
        </w:tblPrEx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D" w:rsidRPr="00C40A17" w:rsidRDefault="00C40A17">
            <w:pPr>
              <w:pStyle w:val="Predefinito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Revision: </w:t>
            </w:r>
            <w:r>
              <w:rPr>
                <w:sz w:val="22"/>
                <w:szCs w:val="22"/>
                <w:lang w:val="en-US"/>
              </w:rPr>
              <w:t>Present perfect with Ever</w:t>
            </w:r>
            <w:r>
              <w:rPr>
                <w:sz w:val="22"/>
                <w:szCs w:val="22"/>
                <w:lang w:val="en-US"/>
              </w:rPr>
              <w:t xml:space="preserve">, Never, Already, Just, Yet- </w:t>
            </w:r>
            <w:proofErr w:type="spellStart"/>
            <w:r>
              <w:rPr>
                <w:sz w:val="22"/>
                <w:szCs w:val="22"/>
                <w:lang w:val="en-US"/>
              </w:rPr>
              <w:t>Uso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di For e Since.</w:t>
            </w:r>
          </w:p>
          <w:p w:rsidR="0075100D" w:rsidRDefault="00C40A17">
            <w:pPr>
              <w:pStyle w:val="Predefinito"/>
            </w:pPr>
            <w:r>
              <w:rPr>
                <w:sz w:val="22"/>
                <w:szCs w:val="22"/>
                <w:lang w:val="en-US"/>
              </w:rPr>
              <w:t xml:space="preserve">Present perfect continuous. </w:t>
            </w:r>
            <w:proofErr w:type="spellStart"/>
            <w:r>
              <w:rPr>
                <w:sz w:val="22"/>
                <w:szCs w:val="22"/>
                <w:lang w:val="en-US"/>
              </w:rPr>
              <w:t>Confronto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con Present perfect simple. </w:t>
            </w:r>
            <w:r>
              <w:rPr>
                <w:sz w:val="22"/>
                <w:szCs w:val="22"/>
              </w:rPr>
              <w:t xml:space="preserve">Strutture alternative alla forma negativa. </w:t>
            </w:r>
            <w:proofErr w:type="spellStart"/>
            <w:r>
              <w:rPr>
                <w:sz w:val="22"/>
                <w:szCs w:val="22"/>
              </w:rPr>
              <w:t>Duration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D" w:rsidRDefault="00C40A17">
            <w:pPr>
              <w:pStyle w:val="Predefinito"/>
            </w:pPr>
            <w:r>
              <w:rPr>
                <w:sz w:val="22"/>
                <w:szCs w:val="22"/>
              </w:rPr>
              <w:t>Parlare delle proprie esperienze.</w:t>
            </w:r>
          </w:p>
          <w:p w:rsidR="0075100D" w:rsidRDefault="00C40A17">
            <w:pPr>
              <w:pStyle w:val="Predefinito"/>
            </w:pPr>
            <w:r>
              <w:rPr>
                <w:sz w:val="22"/>
                <w:szCs w:val="22"/>
              </w:rPr>
              <w:t>Parlare di azioni che durano da un certo tempo –</w:t>
            </w:r>
          </w:p>
        </w:tc>
      </w:tr>
      <w:tr w:rsidR="0075100D">
        <w:tblPrEx>
          <w:tblCellMar>
            <w:top w:w="0" w:type="dxa"/>
            <w:bottom w:w="0" w:type="dxa"/>
          </w:tblCellMar>
        </w:tblPrEx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D" w:rsidRDefault="0075100D">
            <w:pPr>
              <w:pStyle w:val="Predefinito"/>
            </w:pPr>
          </w:p>
          <w:p w:rsidR="0075100D" w:rsidRPr="00C40A17" w:rsidRDefault="00C40A17">
            <w:pPr>
              <w:pStyle w:val="Predefini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Narrative tenses-Past simple , Past continuous; Past time expression- Past habits: Used to/Would-</w:t>
            </w:r>
          </w:p>
          <w:p w:rsidR="0075100D" w:rsidRPr="00C40A17" w:rsidRDefault="00C40A17">
            <w:pPr>
              <w:pStyle w:val="Predefini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Ability in the past : could – was able – managed to</w:t>
            </w:r>
            <w:r>
              <w:rPr>
                <w:b/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succeeded in</w:t>
            </w:r>
          </w:p>
          <w:p w:rsidR="0075100D" w:rsidRPr="00C40A17" w:rsidRDefault="0075100D">
            <w:pPr>
              <w:pStyle w:val="Predefinito"/>
              <w:rPr>
                <w:lang w:val="en-US"/>
              </w:rPr>
            </w:pPr>
          </w:p>
          <w:p w:rsidR="0075100D" w:rsidRPr="00C40A17" w:rsidRDefault="00C40A17">
            <w:pPr>
              <w:pStyle w:val="Predefini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BE/GET used to + </w:t>
            </w:r>
            <w:proofErr w:type="spellStart"/>
            <w:r>
              <w:rPr>
                <w:sz w:val="22"/>
                <w:szCs w:val="22"/>
                <w:lang w:val="en-US"/>
              </w:rPr>
              <w:t>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verb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D" w:rsidRDefault="00C40A17">
            <w:pPr>
              <w:pStyle w:val="Predefinito"/>
            </w:pPr>
            <w:r>
              <w:rPr>
                <w:sz w:val="22"/>
                <w:szCs w:val="22"/>
              </w:rPr>
              <w:t>Parlare di azioni in corso di svolgimento nel passato- Parlare</w:t>
            </w:r>
            <w:r>
              <w:rPr>
                <w:sz w:val="22"/>
                <w:szCs w:val="22"/>
              </w:rPr>
              <w:t xml:space="preserve"> delle abitudini del passato- </w:t>
            </w:r>
          </w:p>
          <w:p w:rsidR="0075100D" w:rsidRDefault="0075100D">
            <w:pPr>
              <w:pStyle w:val="Predefinito"/>
            </w:pPr>
          </w:p>
          <w:p w:rsidR="0075100D" w:rsidRDefault="00C40A17">
            <w:pPr>
              <w:pStyle w:val="Predefinito"/>
            </w:pPr>
            <w:r>
              <w:rPr>
                <w:sz w:val="22"/>
                <w:szCs w:val="22"/>
              </w:rPr>
              <w:t>Esprimere l’abitudine a fare qualcosa o abituarsi a fare qualcosa.</w:t>
            </w:r>
          </w:p>
        </w:tc>
      </w:tr>
      <w:tr w:rsidR="0075100D">
        <w:tblPrEx>
          <w:tblCellMar>
            <w:top w:w="0" w:type="dxa"/>
            <w:bottom w:w="0" w:type="dxa"/>
          </w:tblCellMar>
        </w:tblPrEx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D" w:rsidRDefault="00C40A17">
            <w:pPr>
              <w:pStyle w:val="Predefinito"/>
            </w:pPr>
            <w:r>
              <w:rPr>
                <w:sz w:val="22"/>
                <w:szCs w:val="22"/>
              </w:rPr>
              <w:t xml:space="preserve">Forma </w:t>
            </w:r>
            <w:proofErr w:type="gramStart"/>
            <w:r>
              <w:rPr>
                <w:sz w:val="22"/>
                <w:szCs w:val="22"/>
              </w:rPr>
              <w:t>passiva :</w:t>
            </w:r>
            <w:proofErr w:type="gramEnd"/>
            <w:r>
              <w:rPr>
                <w:sz w:val="22"/>
                <w:szCs w:val="22"/>
              </w:rPr>
              <w:t xml:space="preserve"> tutti i tempi. Verbi con doppio complemento. Passivo con i modali. – Costruzione personale.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D" w:rsidRDefault="00C40A17">
            <w:pPr>
              <w:pStyle w:val="Predefinito"/>
            </w:pPr>
            <w:r>
              <w:rPr>
                <w:sz w:val="22"/>
                <w:szCs w:val="22"/>
              </w:rPr>
              <w:t>Descrivere un prodotto.</w:t>
            </w:r>
          </w:p>
          <w:p w:rsidR="0075100D" w:rsidRDefault="00C40A17">
            <w:pPr>
              <w:pStyle w:val="Predefinito"/>
            </w:pPr>
            <w:r>
              <w:rPr>
                <w:sz w:val="22"/>
                <w:szCs w:val="22"/>
              </w:rPr>
              <w:t xml:space="preserve">Descrivere procedimenti </w:t>
            </w:r>
            <w:r>
              <w:rPr>
                <w:sz w:val="22"/>
                <w:szCs w:val="22"/>
              </w:rPr>
              <w:t>–</w:t>
            </w:r>
          </w:p>
          <w:p w:rsidR="0075100D" w:rsidRDefault="0075100D">
            <w:pPr>
              <w:pStyle w:val="Predefinito"/>
            </w:pPr>
          </w:p>
        </w:tc>
      </w:tr>
      <w:tr w:rsidR="0075100D">
        <w:tblPrEx>
          <w:tblCellMar>
            <w:top w:w="0" w:type="dxa"/>
            <w:bottom w:w="0" w:type="dxa"/>
          </w:tblCellMar>
        </w:tblPrEx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D" w:rsidRDefault="00C40A17">
            <w:pPr>
              <w:pStyle w:val="Predefinito"/>
            </w:pPr>
            <w:r>
              <w:rPr>
                <w:sz w:val="22"/>
                <w:szCs w:val="22"/>
              </w:rPr>
              <w:t>Verbi seguiti dall’infinito, dalla forma base o dalla forma in “</w:t>
            </w:r>
            <w:proofErr w:type="spellStart"/>
            <w:proofErr w:type="gramStart"/>
            <w:r>
              <w:rPr>
                <w:sz w:val="22"/>
                <w:szCs w:val="22"/>
              </w:rPr>
              <w:t>ing</w:t>
            </w:r>
            <w:proofErr w:type="spellEnd"/>
            <w:r>
              <w:rPr>
                <w:sz w:val="22"/>
                <w:szCs w:val="22"/>
              </w:rPr>
              <w:t>”-</w:t>
            </w:r>
            <w:proofErr w:type="gramEnd"/>
            <w:r>
              <w:rPr>
                <w:sz w:val="22"/>
                <w:szCs w:val="22"/>
              </w:rPr>
              <w:t xml:space="preserve"> Verbo+ </w:t>
            </w:r>
            <w:proofErr w:type="spellStart"/>
            <w:r>
              <w:rPr>
                <w:sz w:val="22"/>
                <w:szCs w:val="22"/>
              </w:rPr>
              <w:t>prep</w:t>
            </w:r>
            <w:proofErr w:type="spellEnd"/>
            <w:r>
              <w:rPr>
                <w:sz w:val="22"/>
                <w:szCs w:val="22"/>
              </w:rPr>
              <w:t xml:space="preserve">. + </w:t>
            </w:r>
            <w:proofErr w:type="spellStart"/>
            <w:r>
              <w:rPr>
                <w:sz w:val="22"/>
                <w:szCs w:val="22"/>
              </w:rPr>
              <w:t>verb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</w:t>
            </w:r>
            <w:proofErr w:type="spellEnd"/>
            <w:r>
              <w:rPr>
                <w:sz w:val="22"/>
                <w:szCs w:val="22"/>
              </w:rPr>
              <w:t xml:space="preserve"> – Preposizioni + verbi “</w:t>
            </w:r>
            <w:proofErr w:type="spellStart"/>
            <w:r>
              <w:rPr>
                <w:sz w:val="22"/>
                <w:szCs w:val="22"/>
              </w:rPr>
              <w:t>ing</w:t>
            </w:r>
            <w:proofErr w:type="spellEnd"/>
            <w:r>
              <w:rPr>
                <w:sz w:val="22"/>
                <w:szCs w:val="22"/>
              </w:rPr>
              <w:t>” con differenze di significato –</w:t>
            </w:r>
          </w:p>
          <w:p w:rsidR="0075100D" w:rsidRDefault="00C40A17">
            <w:pPr>
              <w:pStyle w:val="Predefinito"/>
            </w:pPr>
            <w:r>
              <w:rPr>
                <w:sz w:val="22"/>
                <w:szCs w:val="22"/>
              </w:rPr>
              <w:t>Verbi di percezione 2 -</w:t>
            </w:r>
          </w:p>
          <w:p w:rsidR="0075100D" w:rsidRDefault="0075100D">
            <w:pPr>
              <w:pStyle w:val="Predefinito"/>
            </w:pP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D" w:rsidRDefault="00C40A17">
            <w:pPr>
              <w:pStyle w:val="Predefinito"/>
            </w:pPr>
            <w:r>
              <w:rPr>
                <w:sz w:val="22"/>
                <w:szCs w:val="22"/>
              </w:rPr>
              <w:t xml:space="preserve">Esprimere opinioni preferenze o intenzioni </w:t>
            </w:r>
          </w:p>
          <w:p w:rsidR="0075100D" w:rsidRDefault="0075100D">
            <w:pPr>
              <w:pStyle w:val="Predefinito"/>
            </w:pPr>
          </w:p>
          <w:p w:rsidR="0075100D" w:rsidRDefault="00C40A17">
            <w:pPr>
              <w:pStyle w:val="Predefinito"/>
            </w:pPr>
            <w:r>
              <w:rPr>
                <w:sz w:val="22"/>
                <w:szCs w:val="22"/>
              </w:rPr>
              <w:t xml:space="preserve">Percepire un’azione dall’inizio alla fine o solo in parte – </w:t>
            </w:r>
          </w:p>
        </w:tc>
      </w:tr>
    </w:tbl>
    <w:p w:rsidR="0075100D" w:rsidRDefault="0075100D">
      <w:pPr>
        <w:pStyle w:val="Predefinito"/>
      </w:pPr>
    </w:p>
    <w:p w:rsidR="0075100D" w:rsidRDefault="0075100D">
      <w:pPr>
        <w:pStyle w:val="Predefinito"/>
      </w:pPr>
    </w:p>
    <w:p w:rsidR="0075100D" w:rsidRPr="00C40A17" w:rsidRDefault="00C40A17">
      <w:pPr>
        <w:pStyle w:val="Predefinito"/>
        <w:contextualSpacing/>
        <w:rPr>
          <w:lang w:val="en-US"/>
        </w:rPr>
      </w:pPr>
      <w:r>
        <w:rPr>
          <w:b/>
          <w:sz w:val="24"/>
          <w:szCs w:val="24"/>
          <w:lang w:val="en-US"/>
        </w:rPr>
        <w:t>Readings:</w:t>
      </w:r>
      <w:r>
        <w:rPr>
          <w:sz w:val="24"/>
          <w:szCs w:val="24"/>
          <w:lang w:val="en-US"/>
        </w:rPr>
        <w:t xml:space="preserve"> Back to </w:t>
      </w:r>
      <w:proofErr w:type="gramStart"/>
      <w:r>
        <w:rPr>
          <w:sz w:val="24"/>
          <w:szCs w:val="24"/>
          <w:lang w:val="en-US"/>
        </w:rPr>
        <w:t>school ;</w:t>
      </w:r>
      <w:proofErr w:type="gramEnd"/>
      <w:r>
        <w:rPr>
          <w:sz w:val="24"/>
          <w:szCs w:val="24"/>
          <w:lang w:val="en-US"/>
        </w:rPr>
        <w:t xml:space="preserve"> Friends can shape your life ; Social distancing and the handshake</w:t>
      </w:r>
    </w:p>
    <w:p w:rsidR="0075100D" w:rsidRPr="00C40A17" w:rsidRDefault="00C40A17">
      <w:pPr>
        <w:pStyle w:val="Predefinito"/>
        <w:spacing w:after="160"/>
        <w:contextualSpacing/>
        <w:rPr>
          <w:lang w:val="en-US"/>
        </w:rPr>
      </w:pPr>
      <w:r>
        <w:rPr>
          <w:sz w:val="24"/>
          <w:szCs w:val="24"/>
          <w:lang w:val="en-US"/>
        </w:rPr>
        <w:t xml:space="preserve">The "worst alphabet book" becomes a </w:t>
      </w:r>
      <w:proofErr w:type="gramStart"/>
      <w:r>
        <w:rPr>
          <w:sz w:val="24"/>
          <w:szCs w:val="24"/>
          <w:lang w:val="en-US"/>
        </w:rPr>
        <w:t>bestseller ;</w:t>
      </w:r>
      <w:proofErr w:type="gramEnd"/>
      <w:r>
        <w:rPr>
          <w:sz w:val="24"/>
          <w:szCs w:val="24"/>
          <w:lang w:val="en-US"/>
        </w:rPr>
        <w:t xml:space="preserve"> Stan Lee and the Marvel revolution;</w:t>
      </w:r>
    </w:p>
    <w:p w:rsidR="0075100D" w:rsidRPr="00C40A17" w:rsidRDefault="00C40A17">
      <w:pPr>
        <w:pStyle w:val="Predefinito"/>
        <w:spacing w:after="160"/>
        <w:contextualSpacing/>
        <w:rPr>
          <w:lang w:val="en-US"/>
        </w:rPr>
      </w:pPr>
      <w:r>
        <w:rPr>
          <w:sz w:val="24"/>
          <w:szCs w:val="24"/>
          <w:lang w:val="en-US"/>
        </w:rPr>
        <w:t>The kindness o</w:t>
      </w:r>
      <w:r>
        <w:rPr>
          <w:sz w:val="24"/>
          <w:szCs w:val="24"/>
          <w:lang w:val="en-US"/>
        </w:rPr>
        <w:t>f strangers</w:t>
      </w:r>
      <w:proofErr w:type="gramStart"/>
      <w:r>
        <w:rPr>
          <w:sz w:val="24"/>
          <w:szCs w:val="24"/>
          <w:lang w:val="en-US"/>
        </w:rPr>
        <w:t>;  By</w:t>
      </w:r>
      <w:proofErr w:type="gramEnd"/>
      <w:r>
        <w:rPr>
          <w:sz w:val="24"/>
          <w:szCs w:val="24"/>
          <w:lang w:val="en-US"/>
        </w:rPr>
        <w:t xml:space="preserve"> pure chance ; How neat is a</w:t>
      </w:r>
      <w:r>
        <w:rPr>
          <w:sz w:val="24"/>
          <w:szCs w:val="24"/>
          <w:lang w:val="en-US"/>
        </w:rPr>
        <w:t xml:space="preserve"> NEET? ; A sporting </w:t>
      </w:r>
      <w:proofErr w:type="gramStart"/>
      <w:r>
        <w:rPr>
          <w:sz w:val="24"/>
          <w:szCs w:val="24"/>
          <w:lang w:val="en-US"/>
        </w:rPr>
        <w:t>brain ;</w:t>
      </w:r>
      <w:proofErr w:type="gramEnd"/>
    </w:p>
    <w:p w:rsidR="0075100D" w:rsidRPr="00C40A17" w:rsidRDefault="00C40A17">
      <w:pPr>
        <w:pStyle w:val="Predefinito"/>
        <w:spacing w:after="160"/>
        <w:contextualSpacing/>
        <w:rPr>
          <w:lang w:val="en-US"/>
        </w:rPr>
      </w:pPr>
      <w:r>
        <w:rPr>
          <w:sz w:val="24"/>
          <w:szCs w:val="24"/>
          <w:lang w:val="en-US"/>
        </w:rPr>
        <w:t xml:space="preserve">Young people, social media and civic </w:t>
      </w:r>
      <w:proofErr w:type="gramStart"/>
      <w:r>
        <w:rPr>
          <w:sz w:val="24"/>
          <w:szCs w:val="24"/>
          <w:lang w:val="en-US"/>
        </w:rPr>
        <w:t>literacy ;</w:t>
      </w:r>
      <w:proofErr w:type="gramEnd"/>
      <w:r>
        <w:rPr>
          <w:sz w:val="24"/>
          <w:szCs w:val="24"/>
          <w:lang w:val="en-US"/>
        </w:rPr>
        <w:t xml:space="preserve">  World of sport: great events ; Tolerate to hate;</w:t>
      </w:r>
    </w:p>
    <w:p w:rsidR="0075100D" w:rsidRPr="00C40A17" w:rsidRDefault="00C40A17">
      <w:pPr>
        <w:pStyle w:val="Predefinito"/>
        <w:spacing w:after="160"/>
        <w:contextualSpacing/>
        <w:rPr>
          <w:lang w:val="en-US"/>
        </w:rPr>
      </w:pPr>
      <w:r>
        <w:rPr>
          <w:sz w:val="24"/>
          <w:szCs w:val="24"/>
          <w:lang w:val="en-US"/>
        </w:rPr>
        <w:t>Harvesting metals from plants.</w:t>
      </w:r>
    </w:p>
    <w:p w:rsidR="0075100D" w:rsidRPr="00C40A17" w:rsidRDefault="0075100D">
      <w:pPr>
        <w:pStyle w:val="Predefinito"/>
        <w:rPr>
          <w:lang w:val="en-US"/>
        </w:rPr>
      </w:pPr>
    </w:p>
    <w:p w:rsidR="0075100D" w:rsidRPr="00C40A17" w:rsidRDefault="00C40A17">
      <w:pPr>
        <w:pStyle w:val="Predefinito"/>
        <w:ind w:right="-143"/>
        <w:rPr>
          <w:lang w:val="en-US"/>
        </w:rPr>
      </w:pPr>
      <w:r>
        <w:rPr>
          <w:b/>
          <w:sz w:val="24"/>
          <w:szCs w:val="24"/>
          <w:lang w:val="en-US"/>
        </w:rPr>
        <w:t xml:space="preserve">Speaking: </w:t>
      </w:r>
      <w:r>
        <w:rPr>
          <w:sz w:val="24"/>
          <w:szCs w:val="24"/>
          <w:lang w:val="en-US"/>
        </w:rPr>
        <w:t>Describing people’s appearance and personality</w:t>
      </w:r>
      <w:r>
        <w:rPr>
          <w:b/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Talking about friends and friendship;</w:t>
      </w:r>
    </w:p>
    <w:p w:rsidR="0075100D" w:rsidRPr="00C40A17" w:rsidRDefault="00C40A17">
      <w:pPr>
        <w:pStyle w:val="Predefinito"/>
        <w:rPr>
          <w:lang w:val="en-US"/>
        </w:rPr>
      </w:pPr>
      <w:r>
        <w:rPr>
          <w:sz w:val="24"/>
          <w:szCs w:val="24"/>
          <w:lang w:val="en-US"/>
        </w:rPr>
        <w:t xml:space="preserve">Talking about sports; Talking about pandemic and social distancing; Talking about </w:t>
      </w:r>
      <w:proofErr w:type="gramStart"/>
      <w:r>
        <w:rPr>
          <w:sz w:val="24"/>
          <w:szCs w:val="24"/>
          <w:lang w:val="en-US"/>
        </w:rPr>
        <w:t>Superheroes ;</w:t>
      </w:r>
      <w:proofErr w:type="gramEnd"/>
      <w:r>
        <w:rPr>
          <w:sz w:val="24"/>
          <w:szCs w:val="24"/>
          <w:lang w:val="en-US"/>
        </w:rPr>
        <w:t xml:space="preserve"> Talking about the </w:t>
      </w:r>
      <w:proofErr w:type="spellStart"/>
      <w:r>
        <w:rPr>
          <w:sz w:val="24"/>
          <w:szCs w:val="24"/>
          <w:lang w:val="en-US"/>
        </w:rPr>
        <w:t>Neet</w:t>
      </w:r>
      <w:proofErr w:type="spellEnd"/>
      <w:r>
        <w:rPr>
          <w:sz w:val="24"/>
          <w:szCs w:val="24"/>
          <w:lang w:val="en-US"/>
        </w:rPr>
        <w:t xml:space="preserve"> generation.</w:t>
      </w:r>
    </w:p>
    <w:p w:rsidR="0075100D" w:rsidRPr="00C40A17" w:rsidRDefault="0075100D">
      <w:pPr>
        <w:pStyle w:val="Predefinito"/>
        <w:ind w:right="-143"/>
        <w:rPr>
          <w:lang w:val="en-US"/>
        </w:rPr>
      </w:pPr>
    </w:p>
    <w:p w:rsidR="0075100D" w:rsidRDefault="00C40A17">
      <w:pPr>
        <w:pStyle w:val="Predefinito"/>
      </w:pPr>
      <w:r>
        <w:rPr>
          <w:b/>
          <w:sz w:val="28"/>
          <w:szCs w:val="28"/>
          <w:lang w:val="en-US"/>
        </w:rPr>
        <w:t xml:space="preserve">                       </w:t>
      </w:r>
      <w:r>
        <w:rPr>
          <w:b/>
          <w:sz w:val="28"/>
          <w:szCs w:val="28"/>
        </w:rPr>
        <w:t xml:space="preserve">INGLESE </w:t>
      </w:r>
      <w:proofErr w:type="gramStart"/>
      <w:r>
        <w:rPr>
          <w:b/>
          <w:sz w:val="28"/>
          <w:szCs w:val="28"/>
        </w:rPr>
        <w:t>TECNICO</w:t>
      </w:r>
      <w:r>
        <w:rPr>
          <w:sz w:val="22"/>
        </w:rPr>
        <w:t xml:space="preserve">  -</w:t>
      </w:r>
      <w:proofErr w:type="gramEnd"/>
      <w:r>
        <w:rPr>
          <w:sz w:val="22"/>
        </w:rPr>
        <w:t xml:space="preserve">  </w:t>
      </w:r>
    </w:p>
    <w:p w:rsidR="0075100D" w:rsidRDefault="0075100D">
      <w:pPr>
        <w:pStyle w:val="Predefinito"/>
      </w:pPr>
      <w:bookmarkStart w:id="0" w:name="_GoBack"/>
      <w:bookmarkEnd w:id="0"/>
    </w:p>
    <w:p w:rsidR="0075100D" w:rsidRDefault="00C40A17">
      <w:pPr>
        <w:pStyle w:val="Predefinito"/>
        <w:numPr>
          <w:ilvl w:val="0"/>
          <w:numId w:val="2"/>
        </w:numPr>
      </w:pPr>
      <w:r>
        <w:rPr>
          <w:b/>
          <w:sz w:val="24"/>
          <w:szCs w:val="24"/>
          <w:lang w:val="en-US"/>
        </w:rPr>
        <w:t>SOIL</w:t>
      </w:r>
      <w:r>
        <w:rPr>
          <w:sz w:val="28"/>
          <w:szCs w:val="28"/>
          <w:lang w:val="en-US"/>
        </w:rPr>
        <w:t xml:space="preserve">: </w:t>
      </w:r>
    </w:p>
    <w:p w:rsidR="0075100D" w:rsidRPr="00C40A17" w:rsidRDefault="00C40A17">
      <w:pPr>
        <w:pStyle w:val="Predefinito"/>
        <w:rPr>
          <w:lang w:val="en-US"/>
        </w:rPr>
      </w:pPr>
      <w:r>
        <w:rPr>
          <w:sz w:val="24"/>
          <w:szCs w:val="24"/>
          <w:lang w:val="en-US"/>
        </w:rPr>
        <w:t xml:space="preserve">Soil and its management. Soil profile. Types of rocks. Sedimentary and transported soil. </w:t>
      </w:r>
    </w:p>
    <w:p w:rsidR="0075100D" w:rsidRDefault="00C40A17">
      <w:pPr>
        <w:pStyle w:val="Predefini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Soil texture and structure. Rotation. Soil degradation. Soil erosion.</w:t>
      </w:r>
    </w:p>
    <w:p w:rsidR="00C40A17" w:rsidRDefault="00C40A17">
      <w:pPr>
        <w:pStyle w:val="Predefinito"/>
      </w:pPr>
    </w:p>
    <w:p w:rsidR="0075100D" w:rsidRDefault="0075100D">
      <w:pPr>
        <w:pStyle w:val="Predefinito"/>
      </w:pPr>
    </w:p>
    <w:p w:rsidR="0075100D" w:rsidRDefault="00C40A17">
      <w:pPr>
        <w:pStyle w:val="Predefinito"/>
        <w:numPr>
          <w:ilvl w:val="0"/>
          <w:numId w:val="2"/>
        </w:numPr>
      </w:pPr>
      <w:r>
        <w:rPr>
          <w:b/>
          <w:sz w:val="24"/>
          <w:szCs w:val="24"/>
          <w:lang w:val="en-US"/>
        </w:rPr>
        <w:t>WATER and AGRICULTURE</w:t>
      </w:r>
      <w:r>
        <w:rPr>
          <w:sz w:val="24"/>
          <w:szCs w:val="24"/>
          <w:lang w:val="en-US"/>
        </w:rPr>
        <w:t xml:space="preserve">: </w:t>
      </w:r>
    </w:p>
    <w:p w:rsidR="0075100D" w:rsidRDefault="00C40A17">
      <w:pPr>
        <w:pStyle w:val="Predefini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Water resources; Methods of irrigation; Drainage</w:t>
      </w:r>
    </w:p>
    <w:p w:rsidR="00C40A17" w:rsidRPr="00C40A17" w:rsidRDefault="00C40A17">
      <w:pPr>
        <w:pStyle w:val="Predefinito"/>
        <w:rPr>
          <w:lang w:val="en-US"/>
        </w:rPr>
      </w:pPr>
    </w:p>
    <w:p w:rsidR="0075100D" w:rsidRPr="00C40A17" w:rsidRDefault="0075100D">
      <w:pPr>
        <w:pStyle w:val="Predefinito"/>
        <w:rPr>
          <w:lang w:val="en-US"/>
        </w:rPr>
      </w:pPr>
    </w:p>
    <w:p w:rsidR="0075100D" w:rsidRDefault="00C40A17">
      <w:pPr>
        <w:pStyle w:val="Predefinito"/>
        <w:numPr>
          <w:ilvl w:val="0"/>
          <w:numId w:val="2"/>
        </w:numPr>
      </w:pPr>
      <w:r>
        <w:rPr>
          <w:b/>
          <w:sz w:val="24"/>
          <w:szCs w:val="24"/>
          <w:lang w:val="en-US"/>
        </w:rPr>
        <w:t>MANURE and FERTILIZER</w:t>
      </w:r>
      <w:r>
        <w:rPr>
          <w:b/>
          <w:sz w:val="24"/>
          <w:szCs w:val="24"/>
          <w:lang w:val="en-US"/>
        </w:rPr>
        <w:t>S:</w:t>
      </w:r>
    </w:p>
    <w:p w:rsidR="0075100D" w:rsidRPr="00C40A17" w:rsidRDefault="00C40A17">
      <w:pPr>
        <w:pStyle w:val="Predefinito"/>
        <w:rPr>
          <w:lang w:val="en-US"/>
        </w:rPr>
      </w:pPr>
      <w:r>
        <w:rPr>
          <w:sz w:val="24"/>
          <w:szCs w:val="24"/>
          <w:lang w:val="en-US"/>
        </w:rPr>
        <w:t xml:space="preserve"> Organic animal manures; Organic vegetable manure (compost; green manure); </w:t>
      </w:r>
      <w:proofErr w:type="gramStart"/>
      <w:r>
        <w:rPr>
          <w:sz w:val="24"/>
          <w:szCs w:val="24"/>
          <w:lang w:val="en-US"/>
        </w:rPr>
        <w:t>Chemical  synthetic</w:t>
      </w:r>
      <w:proofErr w:type="gramEnd"/>
      <w:r>
        <w:rPr>
          <w:sz w:val="24"/>
          <w:szCs w:val="24"/>
          <w:lang w:val="en-US"/>
        </w:rPr>
        <w:t xml:space="preserve"> fertilizers.</w:t>
      </w:r>
    </w:p>
    <w:p w:rsidR="0075100D" w:rsidRPr="00C40A17" w:rsidRDefault="0075100D">
      <w:pPr>
        <w:pStyle w:val="Predefinito"/>
        <w:ind w:left="720"/>
        <w:rPr>
          <w:lang w:val="en-US"/>
        </w:rPr>
      </w:pPr>
    </w:p>
    <w:p w:rsidR="0075100D" w:rsidRPr="00C40A17" w:rsidRDefault="0075100D">
      <w:pPr>
        <w:pStyle w:val="Predefinito"/>
        <w:rPr>
          <w:lang w:val="en-US"/>
        </w:rPr>
      </w:pPr>
    </w:p>
    <w:p w:rsidR="0075100D" w:rsidRPr="00C40A17" w:rsidRDefault="0075100D">
      <w:pPr>
        <w:pStyle w:val="Predefinito"/>
        <w:rPr>
          <w:lang w:val="en-US"/>
        </w:rPr>
      </w:pPr>
    </w:p>
    <w:p w:rsidR="0075100D" w:rsidRDefault="00C40A17">
      <w:pPr>
        <w:pStyle w:val="Predefinito"/>
        <w:numPr>
          <w:ilvl w:val="0"/>
          <w:numId w:val="3"/>
        </w:numPr>
      </w:pPr>
      <w:r>
        <w:rPr>
          <w:b/>
          <w:smallCaps/>
          <w:sz w:val="24"/>
          <w:lang w:eastAsia="zh-CN"/>
        </w:rPr>
        <w:lastRenderedPageBreak/>
        <w:t xml:space="preserve">Sono state svolte lezioni mirate all'approfondimento delle abilità previste per l'esame   </w:t>
      </w:r>
      <w:r>
        <w:rPr>
          <w:b/>
          <w:sz w:val="28"/>
          <w:szCs w:val="28"/>
        </w:rPr>
        <w:t xml:space="preserve">PET  </w:t>
      </w:r>
    </w:p>
    <w:p w:rsidR="0075100D" w:rsidRPr="00C40A17" w:rsidRDefault="00C40A17">
      <w:pPr>
        <w:pStyle w:val="Predefinito"/>
        <w:numPr>
          <w:ilvl w:val="0"/>
          <w:numId w:val="3"/>
        </w:numPr>
        <w:rPr>
          <w:lang w:val="en-US"/>
        </w:rPr>
      </w:pPr>
      <w:r>
        <w:rPr>
          <w:b/>
        </w:rPr>
        <w:t xml:space="preserve">  </w:t>
      </w:r>
      <w:r>
        <w:rPr>
          <w:sz w:val="22"/>
          <w:szCs w:val="22"/>
          <w:lang w:val="en-US"/>
        </w:rPr>
        <w:t>Reading Skill ( reading strategies and pract</w:t>
      </w:r>
      <w:r>
        <w:rPr>
          <w:sz w:val="22"/>
          <w:szCs w:val="22"/>
          <w:lang w:val="en-US"/>
        </w:rPr>
        <w:t xml:space="preserve">ice) </w:t>
      </w:r>
    </w:p>
    <w:p w:rsidR="0075100D" w:rsidRPr="00C40A17" w:rsidRDefault="00C40A17">
      <w:pPr>
        <w:pStyle w:val="Predefinito"/>
        <w:numPr>
          <w:ilvl w:val="0"/>
          <w:numId w:val="3"/>
        </w:numPr>
        <w:contextualSpacing/>
        <w:rPr>
          <w:lang w:val="en-US"/>
        </w:rPr>
      </w:pPr>
      <w:r>
        <w:rPr>
          <w:sz w:val="24"/>
          <w:szCs w:val="24"/>
          <w:lang w:val="en-US"/>
        </w:rPr>
        <w:t xml:space="preserve"> Listening Skill  ( strategies and practice) </w:t>
      </w:r>
    </w:p>
    <w:p w:rsidR="0075100D" w:rsidRPr="00C40A17" w:rsidRDefault="0075100D">
      <w:pPr>
        <w:pStyle w:val="Predefinito"/>
        <w:ind w:left="720"/>
        <w:contextualSpacing/>
        <w:rPr>
          <w:lang w:val="en-US"/>
        </w:rPr>
      </w:pPr>
    </w:p>
    <w:p w:rsidR="00C40A17" w:rsidRDefault="00C40A17">
      <w:pPr>
        <w:pStyle w:val="Predefinito"/>
        <w:ind w:left="720"/>
        <w:rPr>
          <w:b/>
          <w:sz w:val="24"/>
          <w:szCs w:val="24"/>
          <w:lang w:val="en-US"/>
        </w:rPr>
      </w:pPr>
    </w:p>
    <w:p w:rsidR="00C40A17" w:rsidRDefault="00C40A17">
      <w:pPr>
        <w:pStyle w:val="Predefinito"/>
        <w:ind w:left="720"/>
        <w:rPr>
          <w:b/>
          <w:sz w:val="24"/>
          <w:szCs w:val="24"/>
          <w:lang w:val="en-US"/>
        </w:rPr>
      </w:pPr>
    </w:p>
    <w:p w:rsidR="00C40A17" w:rsidRDefault="00C40A17" w:rsidP="00C40A17">
      <w:pPr>
        <w:pStyle w:val="Predefinito"/>
        <w:numPr>
          <w:ilvl w:val="0"/>
          <w:numId w:val="4"/>
        </w:numPr>
      </w:pPr>
      <w:r>
        <w:rPr>
          <w:b/>
          <w:sz w:val="24"/>
          <w:szCs w:val="24"/>
          <w:lang w:val="en-US"/>
        </w:rPr>
        <w:t>EDUCAZIONE CIVICA:</w:t>
      </w:r>
    </w:p>
    <w:p w:rsidR="00C40A17" w:rsidRPr="00CA7F9E" w:rsidRDefault="00C40A17" w:rsidP="00C40A17">
      <w:pPr>
        <w:pStyle w:val="Predefinito"/>
        <w:ind w:left="720"/>
      </w:pPr>
      <w:r w:rsidRPr="00CA7F9E">
        <w:rPr>
          <w:b/>
          <w:sz w:val="24"/>
          <w:szCs w:val="24"/>
        </w:rPr>
        <w:t xml:space="preserve">Water </w:t>
      </w:r>
      <w:proofErr w:type="spellStart"/>
      <w:r w:rsidRPr="00CA7F9E">
        <w:rPr>
          <w:b/>
          <w:sz w:val="24"/>
          <w:szCs w:val="24"/>
        </w:rPr>
        <w:t>footprint</w:t>
      </w:r>
      <w:proofErr w:type="spellEnd"/>
      <w:r>
        <w:rPr>
          <w:sz w:val="24"/>
          <w:szCs w:val="24"/>
        </w:rPr>
        <w:t xml:space="preserve">:  </w:t>
      </w:r>
    </w:p>
    <w:p w:rsidR="00C40A17" w:rsidRPr="00CA7F9E" w:rsidRDefault="00C40A17" w:rsidP="00C40A17">
      <w:pPr>
        <w:pStyle w:val="PreformattatoHTML"/>
        <w:rPr>
          <w:rFonts w:ascii="Verdana" w:eastAsia="Times New Roman" w:hAnsi="Verdana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 xml:space="preserve">      </w:t>
      </w:r>
      <w:r>
        <w:rPr>
          <w:rFonts w:ascii="Verdana" w:eastAsia="Times New Roman" w:hAnsi="Verdana" w:cs="Courier New"/>
          <w:lang w:val="en"/>
        </w:rPr>
        <w:t>A</w:t>
      </w:r>
      <w:r w:rsidRPr="00CA7F9E">
        <w:rPr>
          <w:rFonts w:ascii="Verdana" w:eastAsia="Times New Roman" w:hAnsi="Verdana" w:cs="Courier New"/>
          <w:lang w:val="en"/>
        </w:rPr>
        <w:t xml:space="preserve"> conscious and responsible consumption of water</w:t>
      </w:r>
      <w:r>
        <w:rPr>
          <w:rFonts w:ascii="Verdana" w:eastAsia="Times New Roman" w:hAnsi="Verdana" w:cs="Courier New"/>
          <w:lang w:val="en"/>
        </w:rPr>
        <w:t xml:space="preserve"> </w:t>
      </w:r>
      <w:r w:rsidRPr="00CA7F9E">
        <w:rPr>
          <w:rFonts w:ascii="Verdana" w:eastAsia="Times New Roman" w:hAnsi="Verdana" w:cs="Courier New"/>
          <w:lang w:val="en"/>
        </w:rPr>
        <w:t>with a view to sustainability.</w:t>
      </w:r>
    </w:p>
    <w:p w:rsidR="00C40A17" w:rsidRPr="00695107" w:rsidRDefault="00C40A17" w:rsidP="00C40A17">
      <w:pPr>
        <w:pStyle w:val="PreformattatoHTML"/>
        <w:rPr>
          <w:rFonts w:ascii="Verdana" w:eastAsia="Times New Roman" w:hAnsi="Verdana" w:cs="Courier New"/>
          <w:lang w:val="en"/>
        </w:rPr>
      </w:pPr>
      <w:r w:rsidRPr="00695107">
        <w:rPr>
          <w:rFonts w:ascii="Verdana" w:eastAsia="Times New Roman" w:hAnsi="Verdana" w:cs="Courier New"/>
          <w:lang w:val="en"/>
        </w:rPr>
        <w:t xml:space="preserve">          Actions to avoid water waste.</w:t>
      </w:r>
    </w:p>
    <w:p w:rsidR="00C40A17" w:rsidRPr="00695107" w:rsidRDefault="00C40A17" w:rsidP="00C4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val="en-US"/>
        </w:rPr>
      </w:pPr>
      <w:r>
        <w:rPr>
          <w:rFonts w:ascii="Verdana" w:eastAsia="Times New Roman" w:hAnsi="Verdana" w:cs="Courier New"/>
          <w:sz w:val="20"/>
          <w:szCs w:val="20"/>
          <w:lang w:val="en-US"/>
        </w:rPr>
        <w:t xml:space="preserve">          </w:t>
      </w:r>
    </w:p>
    <w:p w:rsidR="00C40A17" w:rsidRPr="00C40A17" w:rsidRDefault="00C40A17" w:rsidP="00C40A17">
      <w:pPr>
        <w:pStyle w:val="Predefinito"/>
        <w:ind w:left="720"/>
        <w:rPr>
          <w:lang w:val="en-US"/>
        </w:rPr>
      </w:pPr>
      <w:r w:rsidRPr="00CA7F9E">
        <w:rPr>
          <w:b/>
          <w:sz w:val="24"/>
          <w:szCs w:val="24"/>
          <w:lang w:val="en-US"/>
        </w:rPr>
        <w:t>The Future of Water</w:t>
      </w:r>
      <w:r>
        <w:rPr>
          <w:sz w:val="24"/>
          <w:szCs w:val="24"/>
          <w:lang w:val="en-US"/>
        </w:rPr>
        <w:t xml:space="preserve">; </w:t>
      </w:r>
    </w:p>
    <w:p w:rsidR="00C40A17" w:rsidRDefault="00C40A17" w:rsidP="00C40A17">
      <w:pPr>
        <w:pStyle w:val="Predefinito"/>
        <w:ind w:left="720"/>
        <w:rPr>
          <w:sz w:val="24"/>
          <w:szCs w:val="24"/>
          <w:lang w:val="en-US"/>
        </w:rPr>
      </w:pPr>
      <w:r w:rsidRPr="00CA7F9E">
        <w:rPr>
          <w:b/>
          <w:sz w:val="24"/>
          <w:szCs w:val="24"/>
          <w:lang w:val="en-US"/>
        </w:rPr>
        <w:t>Recycling water</w:t>
      </w:r>
      <w:r>
        <w:rPr>
          <w:sz w:val="24"/>
          <w:szCs w:val="24"/>
          <w:lang w:val="en-US"/>
        </w:rPr>
        <w:t xml:space="preserve">: Bill Gates Water Project. </w:t>
      </w:r>
    </w:p>
    <w:p w:rsidR="00C40A17" w:rsidRPr="00CA7F9E" w:rsidRDefault="00C40A17" w:rsidP="00C40A17">
      <w:pPr>
        <w:pStyle w:val="PreformattatoHTML"/>
        <w:rPr>
          <w:rFonts w:ascii="Verdana" w:eastAsia="Times New Roman" w:hAnsi="Verdana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 xml:space="preserve">      </w:t>
      </w:r>
      <w:r w:rsidRPr="00695107">
        <w:rPr>
          <w:rFonts w:ascii="Verdana" w:eastAsia="Times New Roman" w:hAnsi="Verdana" w:cs="Courier New"/>
          <w:lang w:val="en"/>
        </w:rPr>
        <w:t>M</w:t>
      </w:r>
      <w:r w:rsidRPr="00CA7F9E">
        <w:rPr>
          <w:rFonts w:ascii="Verdana" w:eastAsia="Times New Roman" w:hAnsi="Verdana" w:cs="Courier New"/>
          <w:lang w:val="en"/>
        </w:rPr>
        <w:t>ethods, ways and projects for water supply.</w:t>
      </w:r>
    </w:p>
    <w:p w:rsidR="00C40A17" w:rsidRPr="00C40A17" w:rsidRDefault="00C40A17">
      <w:pPr>
        <w:pStyle w:val="Predefinito"/>
        <w:ind w:left="720"/>
        <w:rPr>
          <w:b/>
          <w:sz w:val="24"/>
          <w:szCs w:val="24"/>
          <w:lang w:val="en"/>
        </w:rPr>
      </w:pPr>
    </w:p>
    <w:p w:rsidR="00C40A17" w:rsidRPr="00C40A17" w:rsidRDefault="00C40A17">
      <w:pPr>
        <w:pStyle w:val="Predefinito"/>
        <w:ind w:left="720"/>
        <w:rPr>
          <w:lang w:val="en-US"/>
        </w:rPr>
      </w:pPr>
    </w:p>
    <w:p w:rsidR="0075100D" w:rsidRDefault="00C40A17">
      <w:pPr>
        <w:pStyle w:val="Predefinito"/>
        <w:contextualSpacing/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75100D" w:rsidRDefault="0075100D">
      <w:pPr>
        <w:pStyle w:val="Predefinito"/>
      </w:pPr>
    </w:p>
    <w:p w:rsidR="0075100D" w:rsidRDefault="0075100D">
      <w:pPr>
        <w:pStyle w:val="Predefinito"/>
      </w:pPr>
    </w:p>
    <w:p w:rsidR="0075100D" w:rsidRDefault="0075100D">
      <w:pPr>
        <w:pStyle w:val="Predefinito"/>
        <w:ind w:left="720"/>
        <w:contextualSpacing/>
      </w:pPr>
    </w:p>
    <w:p w:rsidR="0075100D" w:rsidRDefault="00C40A17">
      <w:pPr>
        <w:pStyle w:val="Predefinito"/>
        <w:contextualSpacing/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75100D" w:rsidRDefault="0075100D">
      <w:pPr>
        <w:pStyle w:val="Predefinito"/>
      </w:pPr>
    </w:p>
    <w:p w:rsidR="0075100D" w:rsidRDefault="0075100D">
      <w:pPr>
        <w:pStyle w:val="Predefinito"/>
      </w:pPr>
    </w:p>
    <w:p w:rsidR="0075100D" w:rsidRDefault="0075100D">
      <w:pPr>
        <w:pStyle w:val="Predefinito"/>
      </w:pPr>
    </w:p>
    <w:p w:rsidR="0075100D" w:rsidRDefault="0075100D">
      <w:pPr>
        <w:pStyle w:val="Predefinito"/>
      </w:pPr>
    </w:p>
    <w:p w:rsidR="0075100D" w:rsidRDefault="0075100D">
      <w:pPr>
        <w:pStyle w:val="Predefinito"/>
      </w:pPr>
    </w:p>
    <w:p w:rsidR="0075100D" w:rsidRDefault="0075100D">
      <w:pPr>
        <w:pStyle w:val="Predefinito"/>
      </w:pPr>
    </w:p>
    <w:p w:rsidR="0075100D" w:rsidRDefault="0075100D">
      <w:pPr>
        <w:pStyle w:val="Predefinito"/>
      </w:pPr>
    </w:p>
    <w:sectPr w:rsidR="0075100D">
      <w:pgSz w:w="11906" w:h="16838"/>
      <w:pgMar w:top="709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432"/>
    <w:multiLevelType w:val="multilevel"/>
    <w:tmpl w:val="2CAC4E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064A16"/>
    <w:multiLevelType w:val="multilevel"/>
    <w:tmpl w:val="08748B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E65CB4"/>
    <w:multiLevelType w:val="multilevel"/>
    <w:tmpl w:val="7B525B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Intestazion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77C4A92"/>
    <w:multiLevelType w:val="multilevel"/>
    <w:tmpl w:val="FAD69EDE"/>
    <w:lvl w:ilvl="0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5100D"/>
    <w:rsid w:val="0075100D"/>
    <w:rsid w:val="00C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C8451-F62F-4937-B41F-E70E0C05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4">
    <w:name w:val="Intestazione 4"/>
    <w:basedOn w:val="Predefinito"/>
    <w:next w:val="Corpotesto"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Titolo4Carattere">
    <w:name w:val="Titolo 4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ListLabel1">
    <w:name w:val="ListLabel 1"/>
    <w:rPr>
      <w:rFonts w:eastAsia="Times New Roman" w:cs="Times New Roman"/>
      <w:b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Paragrafoelenco">
    <w:name w:val="List Paragraph"/>
    <w:basedOn w:val="Predefinito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40A1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40A1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2020-05-05T17:15:00Z</dcterms:created>
  <dcterms:modified xsi:type="dcterms:W3CDTF">2021-06-04T13:18:00Z</dcterms:modified>
</cp:coreProperties>
</file>