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5E2E5" w14:textId="21975507" w:rsidR="00B04313" w:rsidRPr="00F52BFB" w:rsidRDefault="00B04313">
      <w:pPr>
        <w:ind w:firstLine="708"/>
        <w:rPr>
          <w:bCs/>
          <w:sz w:val="22"/>
          <w:szCs w:val="22"/>
        </w:rPr>
      </w:pPr>
      <w:r w:rsidRPr="00F52BFB">
        <w:rPr>
          <w:bCs/>
          <w:sz w:val="22"/>
          <w:szCs w:val="22"/>
        </w:rPr>
        <w:t xml:space="preserve">PROGETTO   </w:t>
      </w:r>
      <w:r w:rsidR="005756C7">
        <w:rPr>
          <w:bCs/>
          <w:sz w:val="22"/>
          <w:szCs w:val="22"/>
        </w:rPr>
        <w:t>X</w:t>
      </w:r>
      <w:r w:rsidRPr="00F52BFB">
        <w:rPr>
          <w:bCs/>
          <w:sz w:val="22"/>
          <w:szCs w:val="22"/>
        </w:rPr>
        <w:tab/>
      </w:r>
      <w:r w:rsidRPr="00F52BFB">
        <w:rPr>
          <w:bCs/>
          <w:sz w:val="22"/>
          <w:szCs w:val="22"/>
        </w:rPr>
        <w:tab/>
      </w:r>
      <w:r w:rsidRPr="00F52BFB">
        <w:rPr>
          <w:bCs/>
          <w:sz w:val="22"/>
          <w:szCs w:val="22"/>
        </w:rPr>
        <w:tab/>
      </w:r>
      <w:r w:rsidRPr="00F52BFB">
        <w:rPr>
          <w:bCs/>
          <w:sz w:val="22"/>
          <w:szCs w:val="22"/>
        </w:rPr>
        <w:tab/>
      </w:r>
      <w:r w:rsidRPr="00F52BFB">
        <w:rPr>
          <w:bCs/>
          <w:sz w:val="22"/>
          <w:szCs w:val="22"/>
        </w:rPr>
        <w:tab/>
      </w:r>
      <w:r w:rsidRPr="00F52BFB">
        <w:rPr>
          <w:bCs/>
          <w:sz w:val="22"/>
          <w:szCs w:val="22"/>
        </w:rPr>
        <w:tab/>
        <w:t xml:space="preserve">ATTIVITÀ   </w:t>
      </w:r>
      <w:r w:rsidRPr="00F52BFB">
        <w:rPr>
          <w:bCs/>
          <w:sz w:val="22"/>
          <w:szCs w:val="22"/>
        </w:rPr>
        <w:t></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956"/>
      </w:tblGrid>
      <w:tr w:rsidR="00B04313" w:rsidRPr="00D762A6" w14:paraId="3D89E81D" w14:textId="77777777" w:rsidTr="00BB2E67">
        <w:trPr>
          <w:trHeight w:val="453"/>
        </w:trPr>
        <w:tc>
          <w:tcPr>
            <w:tcW w:w="2197" w:type="dxa"/>
            <w:vAlign w:val="center"/>
          </w:tcPr>
          <w:p w14:paraId="35BE5165" w14:textId="77777777" w:rsidR="00B04313" w:rsidRPr="00D762A6" w:rsidRDefault="00B04313" w:rsidP="00D81283">
            <w:bookmarkStart w:id="0" w:name="_GoBack"/>
            <w:r w:rsidRPr="00D762A6">
              <w:t>Oggetto</w:t>
            </w:r>
          </w:p>
        </w:tc>
        <w:tc>
          <w:tcPr>
            <w:tcW w:w="7956" w:type="dxa"/>
            <w:vAlign w:val="center"/>
          </w:tcPr>
          <w:p w14:paraId="6145603D" w14:textId="77777777" w:rsidR="00B04313" w:rsidRPr="00D762A6" w:rsidRDefault="00BB66C4" w:rsidP="00866E1E">
            <w:pPr>
              <w:snapToGrid w:val="0"/>
              <w:rPr>
                <w:b/>
              </w:rPr>
            </w:pPr>
            <w:r w:rsidRPr="00D762A6">
              <w:t>Laboratorio di Musicoterapia</w:t>
            </w:r>
          </w:p>
        </w:tc>
      </w:tr>
      <w:tr w:rsidR="00B04313" w:rsidRPr="00D762A6" w14:paraId="70A0CAD6" w14:textId="77777777" w:rsidTr="00BB2E67">
        <w:trPr>
          <w:trHeight w:val="680"/>
        </w:trPr>
        <w:tc>
          <w:tcPr>
            <w:tcW w:w="2197" w:type="dxa"/>
            <w:vAlign w:val="center"/>
          </w:tcPr>
          <w:p w14:paraId="6E9A8636" w14:textId="1D473420" w:rsidR="00B04313" w:rsidRPr="00D762A6" w:rsidRDefault="00755C48" w:rsidP="00D81283">
            <w:pPr>
              <w:rPr>
                <w:bCs/>
              </w:rPr>
            </w:pPr>
            <w:r w:rsidRPr="00D762A6">
              <w:rPr>
                <w:bCs/>
              </w:rPr>
              <w:t>R</w:t>
            </w:r>
            <w:r w:rsidR="00B04313" w:rsidRPr="00D762A6">
              <w:rPr>
                <w:bCs/>
              </w:rPr>
              <w:t>esponsabile progetto</w:t>
            </w:r>
          </w:p>
        </w:tc>
        <w:tc>
          <w:tcPr>
            <w:tcW w:w="7956" w:type="dxa"/>
            <w:vAlign w:val="center"/>
          </w:tcPr>
          <w:p w14:paraId="3EE55D7B" w14:textId="77777777" w:rsidR="00B04313" w:rsidRDefault="00BB66C4" w:rsidP="00E93F89">
            <w:pPr>
              <w:snapToGrid w:val="0"/>
            </w:pPr>
            <w:r w:rsidRPr="00D762A6">
              <w:t>Prof. Giovanni Castellana</w:t>
            </w:r>
          </w:p>
          <w:p w14:paraId="26F3C387" w14:textId="0AEDCC90" w:rsidR="00AB480D" w:rsidRPr="00D762A6" w:rsidRDefault="00AB480D" w:rsidP="00E93F89">
            <w:pPr>
              <w:snapToGrid w:val="0"/>
            </w:pPr>
            <w:r>
              <w:t>Esperta esterna Elisa Pezzi</w:t>
            </w:r>
          </w:p>
        </w:tc>
      </w:tr>
      <w:tr w:rsidR="00B04313" w:rsidRPr="00D762A6" w14:paraId="7310385E" w14:textId="77777777" w:rsidTr="00BB2E67">
        <w:trPr>
          <w:trHeight w:val="301"/>
        </w:trPr>
        <w:tc>
          <w:tcPr>
            <w:tcW w:w="2197" w:type="dxa"/>
            <w:vAlign w:val="center"/>
          </w:tcPr>
          <w:p w14:paraId="639267CE" w14:textId="77777777" w:rsidR="00B04313" w:rsidRPr="00D762A6" w:rsidRDefault="00B04313" w:rsidP="00D81283">
            <w:pPr>
              <w:rPr>
                <w:bCs/>
              </w:rPr>
            </w:pPr>
            <w:r w:rsidRPr="00D762A6">
              <w:rPr>
                <w:bCs/>
              </w:rPr>
              <w:t>Classi coinvolte</w:t>
            </w:r>
          </w:p>
        </w:tc>
        <w:tc>
          <w:tcPr>
            <w:tcW w:w="7956" w:type="dxa"/>
            <w:vAlign w:val="center"/>
          </w:tcPr>
          <w:p w14:paraId="02A5319E" w14:textId="77777777" w:rsidR="00BB66C4" w:rsidRPr="00D762A6" w:rsidRDefault="00BB66C4" w:rsidP="00BB66C4">
            <w:pPr>
              <w:snapToGrid w:val="0"/>
              <w:rPr>
                <w:i/>
              </w:rPr>
            </w:pPr>
            <w:r w:rsidRPr="00D762A6">
              <w:rPr>
                <w:i/>
              </w:rPr>
              <w:t>ALUNNI DIVERSAMENTE ABILI E ALUNNI NORMODODATI DI VARIE CLASSI</w:t>
            </w:r>
          </w:p>
          <w:p w14:paraId="166D1D78" w14:textId="3D0E1BAC" w:rsidR="00CD2BA7" w:rsidRPr="00D762A6" w:rsidRDefault="00BB66C4" w:rsidP="00F52BFB">
            <w:pPr>
              <w:tabs>
                <w:tab w:val="left" w:pos="720"/>
              </w:tabs>
              <w:autoSpaceDE w:val="0"/>
              <w:jc w:val="both"/>
            </w:pPr>
            <w:r w:rsidRPr="00D762A6">
              <w:t xml:space="preserve">Al fine di perseguire gli obiettivi programmati nel PAI d’Istituto e, pertanto, favorire lo sviluppo di un curricolo attento alle diversità, nonché promuovere percorsi formativi inclusivi, il progetto si propone di sperimentare e realizzare concrete pratiche di inclusione. </w:t>
            </w:r>
            <w:r w:rsidR="00CD2BA7" w:rsidRPr="00D762A6">
              <w:t>Il progetto di musicoterapia proposto ha come obiettivo principale quello di offrire un’occasione di crescita agli alunni disabili della scuola e di integrazione con i loro compagni, lavorando in piccoli gruppi per tener conto delle esigenze scolastiche di tutti.</w:t>
            </w:r>
          </w:p>
        </w:tc>
      </w:tr>
      <w:tr w:rsidR="00B04313" w:rsidRPr="00D762A6" w14:paraId="4FAF4902" w14:textId="77777777" w:rsidTr="00BB2E67">
        <w:trPr>
          <w:trHeight w:val="680"/>
        </w:trPr>
        <w:tc>
          <w:tcPr>
            <w:tcW w:w="2197" w:type="dxa"/>
            <w:vAlign w:val="center"/>
          </w:tcPr>
          <w:p w14:paraId="504F72B2" w14:textId="77777777" w:rsidR="00B04313" w:rsidRPr="00D762A6" w:rsidRDefault="00B04313" w:rsidP="00D81283">
            <w:pPr>
              <w:rPr>
                <w:bCs/>
              </w:rPr>
            </w:pPr>
            <w:r w:rsidRPr="00D762A6">
              <w:rPr>
                <w:bCs/>
              </w:rPr>
              <w:t>obiettivi</w:t>
            </w:r>
          </w:p>
        </w:tc>
        <w:tc>
          <w:tcPr>
            <w:tcW w:w="7956" w:type="dxa"/>
            <w:vAlign w:val="center"/>
          </w:tcPr>
          <w:p w14:paraId="12EFFCF2" w14:textId="1193990B" w:rsidR="00BB66C4" w:rsidRPr="00D762A6" w:rsidRDefault="00BB66C4" w:rsidP="001C4BCB">
            <w:pPr>
              <w:numPr>
                <w:ilvl w:val="0"/>
                <w:numId w:val="12"/>
              </w:numPr>
              <w:snapToGrid w:val="0"/>
            </w:pPr>
            <w:r w:rsidRPr="00D762A6">
              <w:t>Offrire agli alunni ADA occasione di crescita ed inclusione con i loro compagni</w:t>
            </w:r>
            <w:r w:rsidR="00F52BFB" w:rsidRPr="00D762A6">
              <w:t>;</w:t>
            </w:r>
          </w:p>
          <w:p w14:paraId="1BC78112" w14:textId="77777777" w:rsidR="00B04313" w:rsidRPr="00D762A6" w:rsidRDefault="00BB66C4" w:rsidP="001C4BCB">
            <w:pPr>
              <w:numPr>
                <w:ilvl w:val="0"/>
                <w:numId w:val="12"/>
              </w:numPr>
              <w:snapToGrid w:val="0"/>
            </w:pPr>
            <w:r w:rsidRPr="00D762A6">
              <w:t>Potenziare l’attenzione, le abilità, le competenze, la partecipazione e l’ascolto reciproco.</w:t>
            </w:r>
          </w:p>
        </w:tc>
      </w:tr>
      <w:tr w:rsidR="00025BF8" w:rsidRPr="00D762A6" w14:paraId="4E8E63F8" w14:textId="77777777" w:rsidTr="00BB2E67">
        <w:trPr>
          <w:trHeight w:val="842"/>
        </w:trPr>
        <w:tc>
          <w:tcPr>
            <w:tcW w:w="2197" w:type="dxa"/>
            <w:vAlign w:val="center"/>
          </w:tcPr>
          <w:p w14:paraId="1290B7C8" w14:textId="77777777" w:rsidR="00025BF8" w:rsidRPr="00D762A6" w:rsidRDefault="00025BF8" w:rsidP="00D81283">
            <w:pPr>
              <w:rPr>
                <w:bCs/>
              </w:rPr>
            </w:pPr>
            <w:r w:rsidRPr="00D762A6">
              <w:t>contenuti</w:t>
            </w:r>
          </w:p>
        </w:tc>
        <w:tc>
          <w:tcPr>
            <w:tcW w:w="7956" w:type="dxa"/>
            <w:vAlign w:val="center"/>
          </w:tcPr>
          <w:p w14:paraId="54E73644" w14:textId="77777777" w:rsidR="008B720D" w:rsidRPr="00D762A6" w:rsidRDefault="008B720D" w:rsidP="008B720D">
            <w:r w:rsidRPr="00D762A6">
              <w:t xml:space="preserve">L’improvvisazione musicale è l’asse portante della lezione. </w:t>
            </w:r>
          </w:p>
          <w:p w14:paraId="4519BAE6" w14:textId="77777777" w:rsidR="008B720D" w:rsidRPr="00D762A6" w:rsidRDefault="008B720D" w:rsidP="008B720D">
            <w:pPr>
              <w:jc w:val="both"/>
            </w:pPr>
            <w:r w:rsidRPr="00D762A6">
              <w:t>Le attività proposte riguarderanno:</w:t>
            </w:r>
          </w:p>
          <w:p w14:paraId="0723EE7D" w14:textId="7D0D01FF" w:rsidR="008B720D" w:rsidRPr="00D762A6" w:rsidRDefault="00F52BFB" w:rsidP="001C4BCB">
            <w:pPr>
              <w:numPr>
                <w:ilvl w:val="0"/>
                <w:numId w:val="13"/>
              </w:numPr>
              <w:snapToGrid w:val="0"/>
            </w:pPr>
            <w:r w:rsidRPr="00D762A6">
              <w:t>s</w:t>
            </w:r>
            <w:r w:rsidR="008B720D" w:rsidRPr="00D762A6">
              <w:t xml:space="preserve">viluppo dell’attenzione d’ascolto, verso gli altri e verso </w:t>
            </w:r>
            <w:r w:rsidRPr="00D762A6">
              <w:t>sé</w:t>
            </w:r>
            <w:r w:rsidR="008B720D" w:rsidRPr="00D762A6">
              <w:t xml:space="preserve"> stessi al fine di favorire la consapevolezza di sé, delle proprie abilità e di quelle altrui;</w:t>
            </w:r>
          </w:p>
          <w:p w14:paraId="29BC1B0A" w14:textId="5B5FBC3A" w:rsidR="00CD2BA7" w:rsidRPr="00D762A6" w:rsidRDefault="00CD2BA7" w:rsidP="001C4BCB">
            <w:pPr>
              <w:numPr>
                <w:ilvl w:val="0"/>
                <w:numId w:val="13"/>
              </w:numPr>
              <w:autoSpaceDE w:val="0"/>
              <w:autoSpaceDN w:val="0"/>
              <w:adjustRightInd w:val="0"/>
            </w:pPr>
            <w:r w:rsidRPr="00D762A6">
              <w:t>capacità di espressione verbale, attraverso lo sviluppo della consapevolezza di ciò che si fa e il perché lo si fa</w:t>
            </w:r>
            <w:r w:rsidR="00F52BFB" w:rsidRPr="00D762A6">
              <w:t>;</w:t>
            </w:r>
          </w:p>
          <w:p w14:paraId="0880D83A" w14:textId="1BBCD8E5" w:rsidR="008B720D" w:rsidRPr="00D762A6" w:rsidRDefault="008B720D" w:rsidP="001C4BCB">
            <w:pPr>
              <w:numPr>
                <w:ilvl w:val="0"/>
                <w:numId w:val="13"/>
              </w:numPr>
              <w:snapToGrid w:val="0"/>
            </w:pPr>
            <w:r w:rsidRPr="00D762A6">
              <w:t xml:space="preserve">sviluppo dell’osservazione psicomotoria: esso si realizza attraverso i movimenti proposti dagli stessi ragazzi, seppur minimi, uno dopo l’altro e valorizzati dall’improvvisazione al pianoforte. Lo sviluppo dell’osservazione psicomotoria porta verso l’ordine inteso come condizione fondamentale per lavorare insieme;  </w:t>
            </w:r>
          </w:p>
          <w:p w14:paraId="51F3DFFE" w14:textId="77777777" w:rsidR="008B720D" w:rsidRPr="00D762A6" w:rsidRDefault="008B720D" w:rsidP="001C4BCB">
            <w:pPr>
              <w:numPr>
                <w:ilvl w:val="0"/>
                <w:numId w:val="13"/>
              </w:numPr>
              <w:snapToGrid w:val="0"/>
            </w:pPr>
            <w:r w:rsidRPr="00D762A6">
              <w:t>prolungamento dei tempi di attenzione, favorito dalle attività musicali creative che richiedono una concentrazione crescente;</w:t>
            </w:r>
          </w:p>
          <w:p w14:paraId="13E4F296" w14:textId="0F7DC9EE" w:rsidR="008B720D" w:rsidRPr="00D762A6" w:rsidRDefault="008B720D" w:rsidP="001C4BCB">
            <w:pPr>
              <w:numPr>
                <w:ilvl w:val="0"/>
                <w:numId w:val="13"/>
              </w:numPr>
              <w:snapToGrid w:val="0"/>
            </w:pPr>
            <w:r w:rsidRPr="00D762A6">
              <w:t xml:space="preserve">utilizzo di materiali euritmico-psicomotori, (nastri legati su cerchietti in midollino, grandi foulards, campanelli, legnetti ritmici, strumenti idiofoni ecc…) che favoriscono la creatività, l’osservazione, la coordinazione, la gestione dello spazio, il lavorare insieme mediante l’ascolto della musica improvvisata. </w:t>
            </w:r>
            <w:r w:rsidR="00D762A6" w:rsidRPr="00D762A6">
              <w:t>In particolare,</w:t>
            </w:r>
            <w:r w:rsidRPr="00D762A6">
              <w:t xml:space="preserve"> queste attività consentono ai ragazzi di sperimentare se stessi nello spazio in un periodo in cui il loro corpo è in grande cambiamento. Accorgersi dello spazio proprio e di quello dei compagni all’interno della stessa stanza implica l’ordine ritmico specifico della musica e della matematica (Pitagora);</w:t>
            </w:r>
          </w:p>
          <w:p w14:paraId="635853A9" w14:textId="6144021B" w:rsidR="00025BF8" w:rsidRPr="00D762A6" w:rsidRDefault="008B720D" w:rsidP="001C4BCB">
            <w:pPr>
              <w:numPr>
                <w:ilvl w:val="0"/>
                <w:numId w:val="13"/>
              </w:numPr>
              <w:snapToGrid w:val="0"/>
            </w:pPr>
            <w:r w:rsidRPr="00D762A6">
              <w:t>utilizzo di canti scelti per i loro contenuti educativi e formativi nella relazione fra: suoni – ritmi – movimento – gestione dello spazio – ordine.</w:t>
            </w:r>
          </w:p>
        </w:tc>
      </w:tr>
      <w:tr w:rsidR="00B04313" w:rsidRPr="00D762A6" w14:paraId="3BDBE32C" w14:textId="77777777" w:rsidTr="00BB2E67">
        <w:trPr>
          <w:trHeight w:val="680"/>
        </w:trPr>
        <w:tc>
          <w:tcPr>
            <w:tcW w:w="2197" w:type="dxa"/>
            <w:vAlign w:val="center"/>
          </w:tcPr>
          <w:p w14:paraId="479DF84F" w14:textId="77777777" w:rsidR="00B04313" w:rsidRPr="00D762A6" w:rsidRDefault="00B04313" w:rsidP="00D81283">
            <w:pPr>
              <w:rPr>
                <w:bCs/>
              </w:rPr>
            </w:pPr>
            <w:r w:rsidRPr="00D762A6">
              <w:rPr>
                <w:bCs/>
              </w:rPr>
              <w:t>durata e calendario di massima</w:t>
            </w:r>
          </w:p>
        </w:tc>
        <w:tc>
          <w:tcPr>
            <w:tcW w:w="7956" w:type="dxa"/>
            <w:vAlign w:val="center"/>
          </w:tcPr>
          <w:p w14:paraId="124BD907" w14:textId="78E4EF4E" w:rsidR="008B720D" w:rsidRPr="00D762A6" w:rsidRDefault="00062FBA" w:rsidP="008B720D">
            <w:r w:rsidRPr="00D762A6">
              <w:t>Da</w:t>
            </w:r>
            <w:r w:rsidR="00F43568" w:rsidRPr="00D762A6">
              <w:t xml:space="preserve"> </w:t>
            </w:r>
            <w:r w:rsidR="000F75F5" w:rsidRPr="00D762A6">
              <w:t>novembre</w:t>
            </w:r>
            <w:r w:rsidR="00161ED0" w:rsidRPr="00D762A6">
              <w:t xml:space="preserve"> </w:t>
            </w:r>
            <w:r w:rsidR="000F75F5" w:rsidRPr="00D762A6">
              <w:t>20</w:t>
            </w:r>
            <w:r w:rsidR="00F43568" w:rsidRPr="00D762A6">
              <w:t>21</w:t>
            </w:r>
            <w:r w:rsidR="00161ED0" w:rsidRPr="00D762A6">
              <w:t xml:space="preserve"> </w:t>
            </w:r>
            <w:r w:rsidR="008B720D" w:rsidRPr="00D762A6">
              <w:t>a</w:t>
            </w:r>
            <w:r w:rsidR="00F43568" w:rsidRPr="00D762A6">
              <w:t xml:space="preserve"> maggio</w:t>
            </w:r>
            <w:r w:rsidR="00161ED0" w:rsidRPr="00D762A6">
              <w:t xml:space="preserve"> </w:t>
            </w:r>
            <w:r w:rsidR="000F75F5" w:rsidRPr="00D762A6">
              <w:t>202</w:t>
            </w:r>
            <w:r w:rsidR="00F43568" w:rsidRPr="00D762A6">
              <w:t>2</w:t>
            </w:r>
            <w:r w:rsidR="008B720D" w:rsidRPr="00D762A6">
              <w:t xml:space="preserve"> per un totale di 2</w:t>
            </w:r>
            <w:r w:rsidR="00161ED0" w:rsidRPr="00D762A6">
              <w:t>5</w:t>
            </w:r>
            <w:r w:rsidR="008B720D" w:rsidRPr="00D762A6">
              <w:t xml:space="preserve"> incontri, ognuno della durata di due ore, per complessive </w:t>
            </w:r>
            <w:r w:rsidR="00161ED0" w:rsidRPr="00D762A6">
              <w:t>5</w:t>
            </w:r>
            <w:r w:rsidR="008B720D" w:rsidRPr="00D762A6">
              <w:t>0 ore.</w:t>
            </w:r>
            <w:r w:rsidR="00D4799A" w:rsidRPr="00D762A6">
              <w:t xml:space="preserve"> Gli alunni saranno suddivisi in due gruppi in relazione alle loro caratteristiche.</w:t>
            </w:r>
          </w:p>
          <w:p w14:paraId="02D18B5B" w14:textId="77777777" w:rsidR="00B04313" w:rsidRPr="00D762A6" w:rsidRDefault="008B720D" w:rsidP="008B720D">
            <w:r w:rsidRPr="00D762A6">
              <w:t>Al termine del laboratorio si valuterà la possibilità di svolgere uno spettacolo finale aperto a studenti, docenti e famiglie.</w:t>
            </w:r>
          </w:p>
        </w:tc>
      </w:tr>
      <w:tr w:rsidR="00B04313" w:rsidRPr="00D762A6" w14:paraId="34279BE1" w14:textId="77777777" w:rsidTr="00BB2E67">
        <w:trPr>
          <w:trHeight w:val="680"/>
        </w:trPr>
        <w:tc>
          <w:tcPr>
            <w:tcW w:w="2197" w:type="dxa"/>
            <w:vAlign w:val="center"/>
          </w:tcPr>
          <w:p w14:paraId="7DA6E2E7" w14:textId="77777777" w:rsidR="00B04313" w:rsidRPr="00D762A6" w:rsidRDefault="00370610" w:rsidP="00D81283">
            <w:pPr>
              <w:rPr>
                <w:bCs/>
              </w:rPr>
            </w:pPr>
            <w:r w:rsidRPr="00D762A6">
              <w:rPr>
                <w:bCs/>
              </w:rPr>
              <w:lastRenderedPageBreak/>
              <w:t>nomi dei partecipanti</w:t>
            </w:r>
          </w:p>
          <w:p w14:paraId="065BB98C" w14:textId="77777777" w:rsidR="00025BF8" w:rsidRPr="00D762A6" w:rsidRDefault="00025BF8" w:rsidP="00D81283">
            <w:pPr>
              <w:rPr>
                <w:bCs/>
              </w:rPr>
            </w:pPr>
            <w:r w:rsidRPr="00D762A6">
              <w:rPr>
                <w:bCs/>
              </w:rPr>
              <w:t>(docenti, ATA…)</w:t>
            </w:r>
          </w:p>
        </w:tc>
        <w:tc>
          <w:tcPr>
            <w:tcW w:w="7956" w:type="dxa"/>
            <w:vAlign w:val="center"/>
          </w:tcPr>
          <w:p w14:paraId="07E9ECA1" w14:textId="0AB46CFE" w:rsidR="00B04313" w:rsidRPr="00D762A6" w:rsidRDefault="00F43568" w:rsidP="00D81283">
            <w:r w:rsidRPr="00D762A6">
              <w:t>Docenti di sostegno, docenti curriculari, assistenti educatori, ragazzi ADA, compagni di classe degli ADA momentaneamente non impegnati in altre attività.</w:t>
            </w:r>
          </w:p>
        </w:tc>
      </w:tr>
      <w:tr w:rsidR="00B04313" w:rsidRPr="00D762A6" w14:paraId="5FD2FC05" w14:textId="77777777" w:rsidTr="00BB2E67">
        <w:trPr>
          <w:trHeight w:val="680"/>
        </w:trPr>
        <w:tc>
          <w:tcPr>
            <w:tcW w:w="2197" w:type="dxa"/>
            <w:vAlign w:val="center"/>
          </w:tcPr>
          <w:p w14:paraId="6E93D3D6" w14:textId="77777777" w:rsidR="00B04313" w:rsidRPr="00D762A6" w:rsidRDefault="00B04313" w:rsidP="00D81283">
            <w:pPr>
              <w:rPr>
                <w:bCs/>
              </w:rPr>
            </w:pPr>
            <w:r w:rsidRPr="00D762A6">
              <w:rPr>
                <w:bCs/>
              </w:rPr>
              <w:t>beni e servizi</w:t>
            </w:r>
          </w:p>
        </w:tc>
        <w:tc>
          <w:tcPr>
            <w:tcW w:w="7956" w:type="dxa"/>
            <w:vAlign w:val="center"/>
          </w:tcPr>
          <w:p w14:paraId="3832B56C" w14:textId="2A3F3CAD" w:rsidR="009C2621" w:rsidRPr="00D762A6" w:rsidRDefault="009C2621" w:rsidP="009C2621">
            <w:r w:rsidRPr="00D762A6">
              <w:t>Un pianoforte acustico verticale posizionato in un’aula libera in cui ci sia possibilità di movimento.</w:t>
            </w:r>
          </w:p>
          <w:p w14:paraId="0C66D3AB" w14:textId="4C31FDB5" w:rsidR="00B04313" w:rsidRPr="00D762A6" w:rsidRDefault="009C2621" w:rsidP="009C2621">
            <w:r w:rsidRPr="00D762A6">
              <w:t>Il labo</w:t>
            </w:r>
            <w:r w:rsidR="00492640" w:rsidRPr="00D762A6">
              <w:t>ratorio si svolgerà nell’aula C46</w:t>
            </w:r>
            <w:r w:rsidRPr="00D762A6">
              <w:t xml:space="preserve"> il martedì dalle 1</w:t>
            </w:r>
            <w:r w:rsidR="00161ED0" w:rsidRPr="00D762A6">
              <w:t>1</w:t>
            </w:r>
            <w:r w:rsidRPr="00D762A6">
              <w:t>.</w:t>
            </w:r>
            <w:r w:rsidR="00D762A6" w:rsidRPr="00D762A6">
              <w:t>0</w:t>
            </w:r>
            <w:r w:rsidRPr="00D762A6">
              <w:t>0 alle 1</w:t>
            </w:r>
            <w:r w:rsidR="00D762A6" w:rsidRPr="00D762A6">
              <w:t>2</w:t>
            </w:r>
            <w:r w:rsidRPr="00D762A6">
              <w:t>,</w:t>
            </w:r>
            <w:r w:rsidR="00161ED0" w:rsidRPr="00D762A6">
              <w:t>5</w:t>
            </w:r>
            <w:r w:rsidR="00754643">
              <w:t>5</w:t>
            </w:r>
          </w:p>
        </w:tc>
      </w:tr>
      <w:tr w:rsidR="00B04313" w:rsidRPr="00D762A6" w14:paraId="33F670B2" w14:textId="77777777" w:rsidTr="00BB2E67">
        <w:trPr>
          <w:trHeight w:val="680"/>
        </w:trPr>
        <w:tc>
          <w:tcPr>
            <w:tcW w:w="2197" w:type="dxa"/>
            <w:vAlign w:val="center"/>
          </w:tcPr>
          <w:p w14:paraId="3C1B2ECC" w14:textId="77777777" w:rsidR="00B04313" w:rsidRPr="00D762A6" w:rsidRDefault="00B04313" w:rsidP="00D81283">
            <w:pPr>
              <w:rPr>
                <w:bCs/>
              </w:rPr>
            </w:pPr>
            <w:r w:rsidRPr="00D762A6">
              <w:rPr>
                <w:bCs/>
              </w:rPr>
              <w:t>riferimento normativo</w:t>
            </w:r>
          </w:p>
        </w:tc>
        <w:tc>
          <w:tcPr>
            <w:tcW w:w="7956" w:type="dxa"/>
            <w:vAlign w:val="center"/>
          </w:tcPr>
          <w:p w14:paraId="7FD89C70" w14:textId="6168F550" w:rsidR="00B04313" w:rsidRPr="00D762A6" w:rsidRDefault="00D51717" w:rsidP="009C2621">
            <w:r w:rsidRPr="00D762A6">
              <w:t>Legge 104/92; D. Lgs. 66/2017 Buona scuola; Direttiva ministeriale sui BES – Bisogni Educativi Speciali (Dir. 27/12/2012); Circolare Ministeriale 8 del 6 marzo 2013 - Strumenti di intervento per gli alunni con bisogni educativi speciali (BES);</w:t>
            </w:r>
            <w:r w:rsidR="00D762A6" w:rsidRPr="00D762A6">
              <w:t xml:space="preserve"> Tutte le attività saranno svolte nel rispetto del Protocollo di sicurezza interno (settembre 21)</w:t>
            </w:r>
          </w:p>
        </w:tc>
      </w:tr>
      <w:tr w:rsidR="00B04313" w:rsidRPr="00D762A6" w14:paraId="7D97D0B0" w14:textId="77777777" w:rsidTr="00BB2E67">
        <w:trPr>
          <w:trHeight w:val="1064"/>
        </w:trPr>
        <w:tc>
          <w:tcPr>
            <w:tcW w:w="2197" w:type="dxa"/>
            <w:vAlign w:val="center"/>
          </w:tcPr>
          <w:p w14:paraId="104E27D2" w14:textId="77777777" w:rsidR="00B04313" w:rsidRPr="00D762A6" w:rsidRDefault="00025BF8" w:rsidP="00D81283">
            <w:r w:rsidRPr="00D762A6">
              <w:t>Risultati attesi</w:t>
            </w:r>
          </w:p>
        </w:tc>
        <w:tc>
          <w:tcPr>
            <w:tcW w:w="7956" w:type="dxa"/>
            <w:vAlign w:val="center"/>
          </w:tcPr>
          <w:p w14:paraId="215A5DE3" w14:textId="77777777" w:rsidR="009C2621" w:rsidRPr="00D762A6" w:rsidRDefault="009C2621" w:rsidP="001C4BCB">
            <w:pPr>
              <w:numPr>
                <w:ilvl w:val="0"/>
                <w:numId w:val="14"/>
              </w:numPr>
            </w:pPr>
            <w:r w:rsidRPr="00D762A6">
              <w:t>Miglioramento della qualità della partecipazione.</w:t>
            </w:r>
          </w:p>
          <w:p w14:paraId="22D08297" w14:textId="77777777" w:rsidR="009C2621" w:rsidRPr="00D762A6" w:rsidRDefault="009C2621" w:rsidP="001C4BCB">
            <w:pPr>
              <w:numPr>
                <w:ilvl w:val="0"/>
                <w:numId w:val="14"/>
              </w:numPr>
            </w:pPr>
            <w:r w:rsidRPr="00D762A6">
              <w:t>Miglioramento della qualità dell’attenzione.</w:t>
            </w:r>
          </w:p>
          <w:p w14:paraId="342EAC61" w14:textId="77777777" w:rsidR="00B04313" w:rsidRPr="00D762A6" w:rsidRDefault="009C2621" w:rsidP="001C4BCB">
            <w:pPr>
              <w:numPr>
                <w:ilvl w:val="0"/>
                <w:numId w:val="14"/>
              </w:numPr>
            </w:pPr>
            <w:r w:rsidRPr="00D762A6">
              <w:t>Miglioramento dell’espressività e della comunicazione.</w:t>
            </w:r>
          </w:p>
        </w:tc>
      </w:tr>
      <w:tr w:rsidR="009C2621" w:rsidRPr="00D762A6" w14:paraId="747DC6F5" w14:textId="77777777" w:rsidTr="00BB2E67">
        <w:trPr>
          <w:trHeight w:val="1070"/>
        </w:trPr>
        <w:tc>
          <w:tcPr>
            <w:tcW w:w="2197" w:type="dxa"/>
            <w:vAlign w:val="center"/>
          </w:tcPr>
          <w:p w14:paraId="442DECC5" w14:textId="77777777" w:rsidR="009C2621" w:rsidRPr="00D762A6" w:rsidRDefault="009C2621" w:rsidP="00D81283">
            <w:r w:rsidRPr="00D762A6">
              <w:t>metodologia adottata</w:t>
            </w:r>
          </w:p>
        </w:tc>
        <w:tc>
          <w:tcPr>
            <w:tcW w:w="7956" w:type="dxa"/>
          </w:tcPr>
          <w:p w14:paraId="30E10CB9" w14:textId="77777777" w:rsidR="009C2621" w:rsidRPr="00D762A6" w:rsidRDefault="009C2621" w:rsidP="009C2621">
            <w:pPr>
              <w:jc w:val="both"/>
            </w:pPr>
            <w:r w:rsidRPr="00D762A6">
              <w:t xml:space="preserve">L’improvvisazione musicale al pianoforte è l’asse portante delle lezioni. Improvvisare vuol dire essere imprevedibili, modellarsi sui gesti, sulle proposte che provengono dai ragazzi, creare il contesto di opportunità per il rinnovarsi dell’attenzione e la valorizzazione del gesto. Il contrasto suono – silenzio genera l’attesa che fa sperimentare che l’attenzione è un gesto intenzionale. </w:t>
            </w:r>
          </w:p>
          <w:p w14:paraId="44B1CFCD" w14:textId="77777777" w:rsidR="009C2621" w:rsidRPr="00D762A6" w:rsidRDefault="009C2621" w:rsidP="009C2621">
            <w:r w:rsidRPr="00D762A6">
              <w:t xml:space="preserve">L’uso di materiale euritmico-psicomotorio favorisce la comunicazione non verbale, l’espressione delle emozioni. </w:t>
            </w:r>
          </w:p>
        </w:tc>
      </w:tr>
      <w:tr w:rsidR="00D14223" w:rsidRPr="00D762A6" w14:paraId="08477AA1" w14:textId="77777777" w:rsidTr="00BB2E67">
        <w:trPr>
          <w:trHeight w:val="882"/>
        </w:trPr>
        <w:tc>
          <w:tcPr>
            <w:tcW w:w="2197" w:type="dxa"/>
            <w:vAlign w:val="center"/>
          </w:tcPr>
          <w:p w14:paraId="18469CE4" w14:textId="77777777" w:rsidR="00D14223" w:rsidRPr="00D762A6" w:rsidRDefault="00D14223" w:rsidP="00D81283">
            <w:r w:rsidRPr="00D762A6">
              <w:t>Modalità di verifica del progetto</w:t>
            </w:r>
          </w:p>
        </w:tc>
        <w:tc>
          <w:tcPr>
            <w:tcW w:w="7956" w:type="dxa"/>
          </w:tcPr>
          <w:p w14:paraId="67FDA247" w14:textId="77777777" w:rsidR="00D14223" w:rsidRPr="00D762A6" w:rsidRDefault="00D14223" w:rsidP="00866E1E">
            <w:pPr>
              <w:jc w:val="both"/>
            </w:pPr>
            <w:r w:rsidRPr="00D762A6">
              <w:t xml:space="preserve">Proposta di un incontro conclusivo di verifica con i docenti. </w:t>
            </w:r>
          </w:p>
        </w:tc>
      </w:tr>
    </w:tbl>
    <w:bookmarkEnd w:id="0"/>
    <w:p w14:paraId="2C95AEF9" w14:textId="77777777" w:rsidR="00D15B9E" w:rsidRPr="00F52BFB" w:rsidRDefault="00B04313" w:rsidP="00D81283">
      <w:pPr>
        <w:rPr>
          <w:sz w:val="22"/>
          <w:szCs w:val="22"/>
        </w:rPr>
      </w:pPr>
      <w:r w:rsidRPr="00F52BFB">
        <w:rPr>
          <w:sz w:val="22"/>
          <w:szCs w:val="22"/>
        </w:rPr>
        <w:tab/>
      </w:r>
      <w:r w:rsidRPr="00F52BFB">
        <w:rPr>
          <w:sz w:val="22"/>
          <w:szCs w:val="22"/>
        </w:rPr>
        <w:tab/>
      </w:r>
      <w:r w:rsidRPr="00F52BFB">
        <w:rPr>
          <w:sz w:val="22"/>
          <w:szCs w:val="22"/>
        </w:rPr>
        <w:tab/>
      </w:r>
      <w:r w:rsidRPr="00F52BFB">
        <w:rPr>
          <w:sz w:val="22"/>
          <w:szCs w:val="22"/>
        </w:rPr>
        <w:tab/>
      </w:r>
      <w:r w:rsidRPr="00F52BFB">
        <w:rPr>
          <w:sz w:val="22"/>
          <w:szCs w:val="22"/>
        </w:rPr>
        <w:tab/>
      </w:r>
      <w:r w:rsidRPr="00F52BFB">
        <w:rPr>
          <w:sz w:val="22"/>
          <w:szCs w:val="22"/>
        </w:rPr>
        <w:tab/>
      </w:r>
      <w:r w:rsidRPr="00F52BFB">
        <w:rPr>
          <w:sz w:val="22"/>
          <w:szCs w:val="22"/>
        </w:rPr>
        <w:tab/>
      </w:r>
      <w:r w:rsidRPr="00F52BFB">
        <w:rPr>
          <w:sz w:val="22"/>
          <w:szCs w:val="22"/>
        </w:rPr>
        <w:tab/>
        <w:t xml:space="preserve"> </w:t>
      </w:r>
    </w:p>
    <w:p w14:paraId="4155AEA1" w14:textId="77777777" w:rsidR="00D15B9E" w:rsidRPr="00F52BFB" w:rsidRDefault="00D15B9E" w:rsidP="00D81283">
      <w:pPr>
        <w:rPr>
          <w:sz w:val="22"/>
          <w:szCs w:val="22"/>
        </w:rPr>
      </w:pPr>
    </w:p>
    <w:p w14:paraId="2C1EF1BE" w14:textId="0566519D" w:rsidR="00B04313" w:rsidRPr="00F52BFB" w:rsidRDefault="00B04313" w:rsidP="00D15B9E">
      <w:pPr>
        <w:ind w:left="5664" w:firstLine="708"/>
        <w:rPr>
          <w:sz w:val="22"/>
          <w:szCs w:val="22"/>
        </w:rPr>
      </w:pPr>
      <w:r w:rsidRPr="00F52BFB">
        <w:rPr>
          <w:sz w:val="22"/>
          <w:szCs w:val="22"/>
        </w:rPr>
        <w:t xml:space="preserve"> Firma responsabile progetto</w:t>
      </w:r>
    </w:p>
    <w:p w14:paraId="3A2CD30D" w14:textId="77777777" w:rsidR="00D81283" w:rsidRPr="00F52BFB" w:rsidRDefault="00D81283" w:rsidP="00D81283">
      <w:pPr>
        <w:rPr>
          <w:bCs/>
          <w:iCs/>
          <w:sz w:val="22"/>
          <w:szCs w:val="22"/>
        </w:rPr>
      </w:pPr>
    </w:p>
    <w:p w14:paraId="64A96912" w14:textId="4F90A719" w:rsidR="00B04313" w:rsidRPr="00F52BFB" w:rsidRDefault="00D762A6" w:rsidP="00D81283">
      <w:pPr>
        <w:rPr>
          <w:sz w:val="22"/>
          <w:szCs w:val="22"/>
        </w:rPr>
      </w:pPr>
      <w:r>
        <w:rPr>
          <w:bCs/>
          <w:iCs/>
        </w:rPr>
        <w:t xml:space="preserve">data </w:t>
      </w:r>
      <w:r>
        <w:t>0</w:t>
      </w:r>
      <w:r w:rsidR="001D7E68">
        <w:t>9</w:t>
      </w:r>
      <w:r>
        <w:t>.10.21</w:t>
      </w:r>
      <w:r w:rsidR="00D15B9E" w:rsidRPr="00F52BFB">
        <w:rPr>
          <w:sz w:val="22"/>
          <w:szCs w:val="22"/>
        </w:rPr>
        <w:tab/>
      </w:r>
      <w:r w:rsidR="00D15B9E" w:rsidRPr="00F52BFB">
        <w:rPr>
          <w:sz w:val="22"/>
          <w:szCs w:val="22"/>
        </w:rPr>
        <w:tab/>
      </w:r>
      <w:r w:rsidR="00D15B9E" w:rsidRPr="00F52BFB">
        <w:rPr>
          <w:sz w:val="22"/>
          <w:szCs w:val="22"/>
        </w:rPr>
        <w:tab/>
      </w:r>
      <w:r w:rsidR="00D15B9E" w:rsidRPr="00F52BFB">
        <w:rPr>
          <w:sz w:val="22"/>
          <w:szCs w:val="22"/>
        </w:rPr>
        <w:tab/>
      </w:r>
      <w:r w:rsidR="00D15B9E" w:rsidRPr="00F52BFB">
        <w:rPr>
          <w:sz w:val="22"/>
          <w:szCs w:val="22"/>
        </w:rPr>
        <w:tab/>
      </w:r>
      <w:r w:rsidR="00D15B9E" w:rsidRPr="00F52BFB">
        <w:rPr>
          <w:sz w:val="22"/>
          <w:szCs w:val="22"/>
        </w:rPr>
        <w:tab/>
      </w:r>
      <w:r w:rsidR="00D15B9E" w:rsidRPr="00F52BFB">
        <w:rPr>
          <w:sz w:val="22"/>
          <w:szCs w:val="22"/>
        </w:rPr>
        <w:tab/>
      </w:r>
      <w:r w:rsidR="00161ED0" w:rsidRPr="00F52BFB">
        <w:rPr>
          <w:sz w:val="22"/>
          <w:szCs w:val="22"/>
        </w:rPr>
        <w:t xml:space="preserve">    </w:t>
      </w:r>
      <w:r w:rsidR="00D15B9E" w:rsidRPr="00F52BFB">
        <w:rPr>
          <w:sz w:val="22"/>
          <w:szCs w:val="22"/>
        </w:rPr>
        <w:t>prof. Giovanni Castellana</w:t>
      </w:r>
    </w:p>
    <w:p w14:paraId="57E3642A" w14:textId="77777777" w:rsidR="00D15B9E" w:rsidRPr="00F52BFB" w:rsidRDefault="00D15B9E" w:rsidP="00D81283">
      <w:pPr>
        <w:rPr>
          <w:sz w:val="22"/>
          <w:szCs w:val="22"/>
        </w:rPr>
      </w:pPr>
    </w:p>
    <w:p w14:paraId="49867487" w14:textId="77777777" w:rsidR="00D15B9E" w:rsidRPr="00F52BFB" w:rsidRDefault="00D15B9E" w:rsidP="00D81283">
      <w:pPr>
        <w:rPr>
          <w:sz w:val="22"/>
          <w:szCs w:val="22"/>
        </w:rPr>
      </w:pPr>
    </w:p>
    <w:p w14:paraId="6B235378" w14:textId="77777777" w:rsidR="00D15B9E" w:rsidRPr="00F52BFB" w:rsidRDefault="00D15B9E" w:rsidP="00D15B9E">
      <w:pPr>
        <w:rPr>
          <w:sz w:val="22"/>
          <w:szCs w:val="22"/>
        </w:rPr>
      </w:pPr>
      <w:r w:rsidRPr="00F52BFB">
        <w:rPr>
          <w:sz w:val="22"/>
          <w:szCs w:val="22"/>
        </w:rPr>
        <w:t>Si allega preventivo</w:t>
      </w:r>
    </w:p>
    <w:p w14:paraId="463144A5" w14:textId="77777777" w:rsidR="00D15B9E" w:rsidRPr="00F52BFB" w:rsidRDefault="00D15B9E" w:rsidP="00D81283">
      <w:pPr>
        <w:rPr>
          <w:sz w:val="22"/>
          <w:szCs w:val="22"/>
        </w:rPr>
      </w:pPr>
    </w:p>
    <w:sectPr w:rsidR="00D15B9E" w:rsidRPr="00F52BFB">
      <w:headerReference w:type="default" r:id="rId7"/>
      <w:footerReference w:type="default" r:id="rId8"/>
      <w:pgSz w:w="11907" w:h="16840" w:code="9"/>
      <w:pgMar w:top="709" w:right="1134" w:bottom="1134" w:left="1134" w:header="567" w:footer="85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5657A" w14:textId="77777777" w:rsidR="00940CFF" w:rsidRDefault="00940CFF">
      <w:r>
        <w:separator/>
      </w:r>
    </w:p>
  </w:endnote>
  <w:endnote w:type="continuationSeparator" w:id="0">
    <w:p w14:paraId="34C3C6F4" w14:textId="77777777" w:rsidR="00940CFF" w:rsidRDefault="0094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C449" w14:textId="77777777" w:rsidR="0081154E" w:rsidRDefault="0081154E">
    <w:pPr>
      <w:pStyle w:val="Pidipagina"/>
      <w:jc w:val="right"/>
    </w:pPr>
    <w:r>
      <w:rPr>
        <w:sz w:val="18"/>
        <w:szCs w:val="18"/>
      </w:rPr>
      <w:t xml:space="preserve">Pagina </w:t>
    </w:r>
    <w:r>
      <w:rPr>
        <w:sz w:val="18"/>
        <w:szCs w:val="18"/>
      </w:rPr>
      <w:fldChar w:fldCharType="begin"/>
    </w:r>
    <w:r>
      <w:rPr>
        <w:sz w:val="18"/>
        <w:szCs w:val="18"/>
      </w:rPr>
      <w:instrText xml:space="preserve"> PAGE </w:instrText>
    </w:r>
    <w:r>
      <w:rPr>
        <w:sz w:val="18"/>
        <w:szCs w:val="18"/>
      </w:rPr>
      <w:fldChar w:fldCharType="separate"/>
    </w:r>
    <w:r w:rsidR="00BB2E67">
      <w:rPr>
        <w:noProof/>
        <w:sz w:val="18"/>
        <w:szCs w:val="18"/>
      </w:rPr>
      <w:t>1</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BB2E67">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765B8" w14:textId="77777777" w:rsidR="00940CFF" w:rsidRDefault="00940CFF">
      <w:r>
        <w:separator/>
      </w:r>
    </w:p>
  </w:footnote>
  <w:footnote w:type="continuationSeparator" w:id="0">
    <w:p w14:paraId="155E2B96" w14:textId="77777777" w:rsidR="00940CFF" w:rsidRDefault="00940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1154E" w:rsidRPr="00045915" w14:paraId="3C59FBC8" w14:textId="77777777" w:rsidTr="001457B9">
      <w:trPr>
        <w:trHeight w:val="1916"/>
      </w:trPr>
      <w:tc>
        <w:tcPr>
          <w:tcW w:w="5000" w:type="pct"/>
          <w:tcBorders>
            <w:top w:val="nil"/>
            <w:left w:val="nil"/>
            <w:bottom w:val="single" w:sz="4" w:space="0" w:color="auto"/>
            <w:right w:val="nil"/>
          </w:tcBorders>
          <w:shd w:val="clear" w:color="auto" w:fill="auto"/>
          <w:vAlign w:val="center"/>
        </w:tcPr>
        <w:p w14:paraId="0BE7E7BB" w14:textId="77777777" w:rsidR="0081154E" w:rsidRPr="00045915" w:rsidRDefault="00940CFF" w:rsidP="001457B9">
          <w:pPr>
            <w:jc w:val="center"/>
            <w:rPr>
              <w:color w:val="000000"/>
            </w:rPr>
          </w:pPr>
          <w:r>
            <w:rPr>
              <w:noProof/>
            </w:rPr>
            <w:pict w14:anchorId="49E44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0pt;margin-top:24.4pt;width:51.95pt;height:56.7pt;z-index:1">
                <v:imagedata r:id="rId1" o:title="Logo IIS Mario Rigoni Stern"/>
              </v:shape>
            </w:pict>
          </w:r>
          <w:r>
            <w:rPr>
              <w:color w:val="000000"/>
            </w:rPr>
            <w:pict w14:anchorId="55414CE4">
              <v:shape id="_x0000_i1025" type="#_x0000_t75" style="width:24pt;height:27.75pt">
                <v:imagedata r:id="rId2" o:title="repubblica"/>
              </v:shape>
            </w:pict>
          </w:r>
        </w:p>
        <w:p w14:paraId="5AB1B079" w14:textId="77777777" w:rsidR="0081154E" w:rsidRPr="00045915" w:rsidRDefault="0081154E" w:rsidP="001457B9">
          <w:pPr>
            <w:jc w:val="center"/>
            <w:rPr>
              <w:color w:val="000000"/>
              <w:sz w:val="22"/>
              <w:szCs w:val="22"/>
            </w:rPr>
          </w:pPr>
          <w:r w:rsidRPr="00045915">
            <w:rPr>
              <w:color w:val="000000"/>
              <w:sz w:val="22"/>
              <w:szCs w:val="22"/>
            </w:rPr>
            <w:t>Ministero della Pubblica Istruzione</w:t>
          </w:r>
        </w:p>
        <w:p w14:paraId="6DCBFB5F" w14:textId="77777777" w:rsidR="0081154E" w:rsidRPr="00045915" w:rsidRDefault="0081154E" w:rsidP="001457B9">
          <w:pPr>
            <w:jc w:val="center"/>
            <w:rPr>
              <w:color w:val="000000"/>
              <w:sz w:val="22"/>
              <w:szCs w:val="22"/>
            </w:rPr>
          </w:pPr>
          <w:r w:rsidRPr="00045915">
            <w:rPr>
              <w:color w:val="000000"/>
              <w:sz w:val="22"/>
              <w:szCs w:val="22"/>
            </w:rPr>
            <w:t>I.I.S. Mario Rigoni Stern</w:t>
          </w:r>
        </w:p>
        <w:p w14:paraId="45774BDF" w14:textId="77777777" w:rsidR="0081154E" w:rsidRPr="00045915" w:rsidRDefault="0081154E" w:rsidP="001457B9">
          <w:pPr>
            <w:jc w:val="center"/>
            <w:rPr>
              <w:color w:val="000000"/>
              <w:sz w:val="22"/>
              <w:szCs w:val="22"/>
            </w:rPr>
          </w:pPr>
          <w:r w:rsidRPr="00045915">
            <w:rPr>
              <w:color w:val="000000"/>
              <w:sz w:val="22"/>
              <w:szCs w:val="22"/>
            </w:rPr>
            <w:t>Via Borgo Palazzo 128-24125 Bergamo</w:t>
          </w:r>
        </w:p>
        <w:p w14:paraId="0CA67445" w14:textId="77777777" w:rsidR="0081154E" w:rsidRPr="00045915" w:rsidRDefault="0081154E" w:rsidP="001457B9">
          <w:pPr>
            <w:jc w:val="center"/>
            <w:rPr>
              <w:sz w:val="22"/>
              <w:szCs w:val="22"/>
              <w:lang w:eastAsia="x-none"/>
            </w:rPr>
          </w:pPr>
          <w:r w:rsidRPr="0071752E">
            <w:rPr>
              <w:sz w:val="22"/>
              <w:szCs w:val="22"/>
              <w:lang w:val="x-none" w:eastAsia="x-none"/>
            </w:rPr>
            <w:sym w:font="Wingdings 2" w:char="F027"/>
          </w:r>
          <w:r w:rsidRPr="0071752E">
            <w:rPr>
              <w:sz w:val="22"/>
              <w:szCs w:val="22"/>
              <w:lang w:val="x-none" w:eastAsia="x-none"/>
            </w:rPr>
            <w:t xml:space="preserve"> 035 </w:t>
          </w:r>
          <w:r w:rsidRPr="00045915">
            <w:rPr>
              <w:sz w:val="22"/>
              <w:szCs w:val="22"/>
              <w:lang w:eastAsia="x-none"/>
            </w:rPr>
            <w:t>220213</w:t>
          </w:r>
          <w:r w:rsidRPr="0071752E">
            <w:rPr>
              <w:sz w:val="22"/>
              <w:szCs w:val="22"/>
              <w:lang w:val="x-none" w:eastAsia="x-none"/>
            </w:rPr>
            <w:t xml:space="preserve"> - </w:t>
          </w:r>
          <w:r w:rsidRPr="0071752E">
            <w:rPr>
              <w:sz w:val="22"/>
              <w:szCs w:val="22"/>
              <w:lang w:val="x-none" w:eastAsia="x-none"/>
            </w:rPr>
            <w:sym w:font="Wingdings 2" w:char="F037"/>
          </w:r>
          <w:r w:rsidRPr="0071752E">
            <w:rPr>
              <w:sz w:val="22"/>
              <w:szCs w:val="22"/>
              <w:lang w:val="x-none" w:eastAsia="x-none"/>
            </w:rPr>
            <w:t xml:space="preserve"> 035 </w:t>
          </w:r>
          <w:r w:rsidRPr="00045915">
            <w:rPr>
              <w:sz w:val="22"/>
              <w:szCs w:val="22"/>
              <w:lang w:eastAsia="x-none"/>
            </w:rPr>
            <w:t>220410</w:t>
          </w:r>
        </w:p>
        <w:p w14:paraId="68C72EC4" w14:textId="77777777" w:rsidR="0081154E" w:rsidRPr="00045915" w:rsidRDefault="0081154E" w:rsidP="001457B9">
          <w:pPr>
            <w:jc w:val="center"/>
            <w:rPr>
              <w:color w:val="000000"/>
            </w:rPr>
          </w:pPr>
          <w:r w:rsidRPr="00045915">
            <w:rPr>
              <w:color w:val="000000"/>
              <w:sz w:val="22"/>
              <w:szCs w:val="22"/>
            </w:rPr>
            <w:t>Sito: http://www.iisrigonistern.it-email: BGIS03100L@istruzione.it</w:t>
          </w:r>
        </w:p>
      </w:tc>
    </w:tr>
    <w:tr w:rsidR="0081154E" w:rsidRPr="00AD4451" w14:paraId="68E3ACEC" w14:textId="77777777" w:rsidTr="001457B9">
      <w:trPr>
        <w:trHeight w:val="161"/>
      </w:trPr>
      <w:tc>
        <w:tcPr>
          <w:tcW w:w="5000" w:type="pct"/>
          <w:tcBorders>
            <w:top w:val="single" w:sz="4" w:space="0" w:color="auto"/>
          </w:tcBorders>
          <w:shd w:val="clear" w:color="auto" w:fill="auto"/>
          <w:vAlign w:val="center"/>
        </w:tcPr>
        <w:p w14:paraId="631CF4AE" w14:textId="77777777" w:rsidR="0081154E" w:rsidRPr="00AD4451" w:rsidRDefault="0081154E" w:rsidP="001457B9">
          <w:pPr>
            <w:jc w:val="center"/>
            <w:rPr>
              <w:rFonts w:cs="Microsoft Sans Serif"/>
              <w:b/>
              <w:bCs/>
              <w:sz w:val="24"/>
              <w:szCs w:val="24"/>
            </w:rPr>
          </w:pPr>
          <w:r w:rsidRPr="00AD4451">
            <w:rPr>
              <w:rFonts w:cs="Microsoft Sans Serif"/>
              <w:b/>
              <w:bCs/>
              <w:sz w:val="24"/>
              <w:szCs w:val="24"/>
            </w:rPr>
            <w:t>SINTESI PROGETTO/ATTIVITA’ INTEGRATIVE</w:t>
          </w:r>
          <w:r>
            <w:rPr>
              <w:rFonts w:cs="Microsoft Sans Serif"/>
              <w:b/>
              <w:bCs/>
              <w:sz w:val="24"/>
              <w:szCs w:val="24"/>
            </w:rPr>
            <w:t xml:space="preserve"> -</w:t>
          </w:r>
          <w:r w:rsidRPr="00AD4451">
            <w:rPr>
              <w:rFonts w:cs="Microsoft Sans Serif"/>
              <w:b/>
              <w:bCs/>
              <w:sz w:val="24"/>
              <w:szCs w:val="24"/>
            </w:rPr>
            <w:t xml:space="preserve"> M06/P01</w:t>
          </w:r>
        </w:p>
      </w:tc>
    </w:tr>
  </w:tbl>
  <w:p w14:paraId="016DC14A" w14:textId="77777777" w:rsidR="0081154E" w:rsidRPr="00F07D86" w:rsidRDefault="0081154E" w:rsidP="00F07D86">
    <w:pPr>
      <w:pStyle w:val="Intestazione"/>
      <w:rPr>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FC8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A5C1E"/>
    <w:multiLevelType w:val="hybridMultilevel"/>
    <w:tmpl w:val="610A144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8E78EF"/>
    <w:multiLevelType w:val="hybridMultilevel"/>
    <w:tmpl w:val="75EC673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3E48AB"/>
    <w:multiLevelType w:val="hybridMultilevel"/>
    <w:tmpl w:val="249CC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1B223B"/>
    <w:multiLevelType w:val="hybridMultilevel"/>
    <w:tmpl w:val="EAAE91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300B41"/>
    <w:multiLevelType w:val="hybridMultilevel"/>
    <w:tmpl w:val="DBB2C76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7915F3"/>
    <w:multiLevelType w:val="hybridMultilevel"/>
    <w:tmpl w:val="647A201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98B04EC"/>
    <w:multiLevelType w:val="hybridMultilevel"/>
    <w:tmpl w:val="D3BA27B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D764A1F"/>
    <w:multiLevelType w:val="hybridMultilevel"/>
    <w:tmpl w:val="71367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2016F4"/>
    <w:multiLevelType w:val="singleLevel"/>
    <w:tmpl w:val="6F046386"/>
    <w:lvl w:ilvl="0">
      <w:start w:val="12"/>
      <w:numFmt w:val="upperLetter"/>
      <w:lvlText w:val="%1."/>
      <w:lvlJc w:val="left"/>
      <w:pPr>
        <w:tabs>
          <w:tab w:val="num" w:pos="900"/>
        </w:tabs>
        <w:ind w:left="900" w:hanging="900"/>
      </w:pPr>
      <w:rPr>
        <w:rFonts w:hint="default"/>
      </w:rPr>
    </w:lvl>
  </w:abstractNum>
  <w:abstractNum w:abstractNumId="10" w15:restartNumberingAfterBreak="0">
    <w:nsid w:val="68AC4D51"/>
    <w:multiLevelType w:val="hybridMultilevel"/>
    <w:tmpl w:val="9D8ECF5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790DD5"/>
    <w:multiLevelType w:val="hybridMultilevel"/>
    <w:tmpl w:val="94F64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C2F71F3"/>
    <w:multiLevelType w:val="singleLevel"/>
    <w:tmpl w:val="6DFCD9B0"/>
    <w:lvl w:ilvl="0">
      <w:start w:val="12"/>
      <w:numFmt w:val="upperLetter"/>
      <w:lvlText w:val="%1."/>
      <w:lvlJc w:val="left"/>
      <w:pPr>
        <w:tabs>
          <w:tab w:val="num" w:pos="615"/>
        </w:tabs>
        <w:ind w:left="615" w:hanging="615"/>
      </w:pPr>
      <w:rPr>
        <w:rFonts w:hint="default"/>
      </w:rPr>
    </w:lvl>
  </w:abstractNum>
  <w:abstractNum w:abstractNumId="13" w15:restartNumberingAfterBreak="0">
    <w:nsid w:val="7D266D76"/>
    <w:multiLevelType w:val="hybridMultilevel"/>
    <w:tmpl w:val="4E7AFA78"/>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3"/>
  </w:num>
  <w:num w:numId="4">
    <w:abstractNumId w:val="11"/>
  </w:num>
  <w:num w:numId="5">
    <w:abstractNumId w:val="0"/>
  </w:num>
  <w:num w:numId="6">
    <w:abstractNumId w:val="2"/>
  </w:num>
  <w:num w:numId="7">
    <w:abstractNumId w:val="13"/>
  </w:num>
  <w:num w:numId="8">
    <w:abstractNumId w:val="8"/>
  </w:num>
  <w:num w:numId="9">
    <w:abstractNumId w:val="1"/>
  </w:num>
  <w:num w:numId="10">
    <w:abstractNumId w:val="5"/>
  </w:num>
  <w:num w:numId="11">
    <w:abstractNumId w:val="10"/>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157"/>
    <w:rsid w:val="00025BF8"/>
    <w:rsid w:val="000320B1"/>
    <w:rsid w:val="00062FBA"/>
    <w:rsid w:val="000F75F5"/>
    <w:rsid w:val="00121ABE"/>
    <w:rsid w:val="001457B9"/>
    <w:rsid w:val="00161ED0"/>
    <w:rsid w:val="001C4BCB"/>
    <w:rsid w:val="001D7E68"/>
    <w:rsid w:val="00264152"/>
    <w:rsid w:val="00274449"/>
    <w:rsid w:val="00293A1B"/>
    <w:rsid w:val="002A6A31"/>
    <w:rsid w:val="00370610"/>
    <w:rsid w:val="003745DA"/>
    <w:rsid w:val="003B0A5B"/>
    <w:rsid w:val="003E3628"/>
    <w:rsid w:val="00492640"/>
    <w:rsid w:val="004E08C8"/>
    <w:rsid w:val="004F2153"/>
    <w:rsid w:val="0054556E"/>
    <w:rsid w:val="005756C7"/>
    <w:rsid w:val="00576014"/>
    <w:rsid w:val="00591915"/>
    <w:rsid w:val="005A7F02"/>
    <w:rsid w:val="006335EF"/>
    <w:rsid w:val="00634EDC"/>
    <w:rsid w:val="00644C38"/>
    <w:rsid w:val="00681CBF"/>
    <w:rsid w:val="00684571"/>
    <w:rsid w:val="00733E42"/>
    <w:rsid w:val="00754643"/>
    <w:rsid w:val="00755C48"/>
    <w:rsid w:val="0081154E"/>
    <w:rsid w:val="00866E1E"/>
    <w:rsid w:val="008B0DA3"/>
    <w:rsid w:val="008B720D"/>
    <w:rsid w:val="00940CFF"/>
    <w:rsid w:val="00955F71"/>
    <w:rsid w:val="009A27BA"/>
    <w:rsid w:val="009C2621"/>
    <w:rsid w:val="009E68A5"/>
    <w:rsid w:val="00A52E10"/>
    <w:rsid w:val="00A743DC"/>
    <w:rsid w:val="00AB480D"/>
    <w:rsid w:val="00AE1157"/>
    <w:rsid w:val="00B04313"/>
    <w:rsid w:val="00BB2E67"/>
    <w:rsid w:val="00BB66C4"/>
    <w:rsid w:val="00BD4AA5"/>
    <w:rsid w:val="00CC2AF3"/>
    <w:rsid w:val="00CD2BA7"/>
    <w:rsid w:val="00CF2010"/>
    <w:rsid w:val="00D14223"/>
    <w:rsid w:val="00D15B9E"/>
    <w:rsid w:val="00D20F69"/>
    <w:rsid w:val="00D4799A"/>
    <w:rsid w:val="00D51717"/>
    <w:rsid w:val="00D762A6"/>
    <w:rsid w:val="00D81283"/>
    <w:rsid w:val="00DD5596"/>
    <w:rsid w:val="00DE0262"/>
    <w:rsid w:val="00DE508F"/>
    <w:rsid w:val="00E26512"/>
    <w:rsid w:val="00E50162"/>
    <w:rsid w:val="00E92049"/>
    <w:rsid w:val="00E93F89"/>
    <w:rsid w:val="00F07D86"/>
    <w:rsid w:val="00F43568"/>
    <w:rsid w:val="00F52BFB"/>
    <w:rsid w:val="00F53A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2DFD90"/>
  <w15:docId w15:val="{4C4AC503-7521-4D66-8B9D-4E164843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1283"/>
    <w:rPr>
      <w:rFonts w:ascii="Verdana" w:hAnsi="Verdana"/>
    </w:rPr>
  </w:style>
  <w:style w:type="paragraph" w:styleId="Titolo1">
    <w:name w:val="heading 1"/>
    <w:basedOn w:val="Normale"/>
    <w:next w:val="Normale"/>
    <w:qFormat/>
    <w:pPr>
      <w:keepNext/>
      <w:outlineLvl w:val="0"/>
    </w:pPr>
    <w:rPr>
      <w:rFonts w:ascii="Comic Sans MS" w:hAnsi="Comic Sans MS"/>
      <w:i/>
      <w:sz w:val="19"/>
    </w:rPr>
  </w:style>
  <w:style w:type="paragraph" w:styleId="Titolo2">
    <w:name w:val="heading 2"/>
    <w:basedOn w:val="Normale"/>
    <w:next w:val="Normale"/>
    <w:qFormat/>
    <w:pPr>
      <w:keepNext/>
      <w:outlineLvl w:val="1"/>
    </w:pPr>
    <w:rPr>
      <w:rFonts w:ascii="Comic Sans MS" w:hAnsi="Comic Sans MS"/>
      <w:i/>
    </w:rPr>
  </w:style>
  <w:style w:type="paragraph" w:styleId="Titolo3">
    <w:name w:val="heading 3"/>
    <w:basedOn w:val="Normale"/>
    <w:next w:val="Normale"/>
    <w:qFormat/>
    <w:pPr>
      <w:keepNext/>
      <w:outlineLvl w:val="2"/>
    </w:pPr>
    <w:rPr>
      <w:rFonts w:ascii="Comic Sans MS" w:hAnsi="Comic Sans MS"/>
      <w:b/>
      <w:bCs/>
      <w:i/>
      <w:sz w:val="19"/>
    </w:rPr>
  </w:style>
  <w:style w:type="paragraph" w:styleId="Titolo4">
    <w:name w:val="heading 4"/>
    <w:basedOn w:val="Normale"/>
    <w:next w:val="Normale"/>
    <w:qFormat/>
    <w:pPr>
      <w:keepNext/>
      <w:jc w:val="center"/>
      <w:outlineLvl w:val="3"/>
    </w:pPr>
    <w:rPr>
      <w:rFonts w:ascii="Century" w:eastAsia="Batang" w:hAnsi="Century"/>
      <w:b/>
      <w:bCs/>
      <w:sz w:val="28"/>
      <w:szCs w:val="28"/>
    </w:rPr>
  </w:style>
  <w:style w:type="paragraph" w:styleId="Titolo5">
    <w:name w:val="heading 5"/>
    <w:basedOn w:val="Normale"/>
    <w:next w:val="Normale"/>
    <w:qFormat/>
    <w:pPr>
      <w:keepNext/>
      <w:outlineLvl w:val="4"/>
    </w:pPr>
    <w:rPr>
      <w:sz w:val="24"/>
    </w:rPr>
  </w:style>
  <w:style w:type="paragraph" w:styleId="Titolo7">
    <w:name w:val="heading 7"/>
    <w:basedOn w:val="Normale"/>
    <w:next w:val="Normale"/>
    <w:qFormat/>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Comic Sans MS" w:hAnsi="Comic Sans MS"/>
      <w:b/>
      <w:i/>
      <w:sz w:val="24"/>
    </w:rPr>
  </w:style>
  <w:style w:type="paragraph" w:styleId="Corpotesto">
    <w:name w:val="Body Text"/>
    <w:basedOn w:val="Normale"/>
    <w:semiHidden/>
    <w:pPr>
      <w:jc w:val="both"/>
    </w:pPr>
    <w:rPr>
      <w:rFonts w:ascii="Comic Sans MS" w:hAnsi="Comic Sans MS"/>
      <w:i/>
      <w:sz w:val="19"/>
    </w:rPr>
  </w:style>
  <w:style w:type="paragraph" w:styleId="Corpodeltesto2">
    <w:name w:val="Body Text 2"/>
    <w:basedOn w:val="Normale"/>
    <w:semiHidden/>
    <w:pPr>
      <w:jc w:val="both"/>
    </w:pPr>
    <w:rPr>
      <w:i/>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styleId="Collegamentoipertestuale">
    <w:name w:val="Hyperlink"/>
    <w:semiHidden/>
    <w:rPr>
      <w:color w:val="0000FF"/>
      <w:u w:val="single"/>
    </w:rPr>
  </w:style>
  <w:style w:type="paragraph" w:styleId="Testofumetto">
    <w:name w:val="Balloon Text"/>
    <w:basedOn w:val="Normale"/>
    <w:semiHidden/>
    <w:rPr>
      <w:rFonts w:ascii="Tahoma" w:hAnsi="Tahoma" w:cs="Tahoma"/>
      <w:sz w:val="16"/>
      <w:szCs w:val="16"/>
    </w:rPr>
  </w:style>
  <w:style w:type="paragraph" w:styleId="Sottotitolo">
    <w:name w:val="Subtitle"/>
    <w:basedOn w:val="Normale"/>
    <w:qFormat/>
    <w:rPr>
      <w:rFonts w:ascii="Comic Sans MS" w:hAnsi="Comic Sans MS"/>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858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683</Words>
  <Characters>3898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Realizzazione di intervento formativo</vt:lpstr>
    </vt:vector>
  </TitlesOfParts>
  <Company>ITAS CANTONI</Company>
  <LinksUpToDate>false</LinksUpToDate>
  <CharactersWithSpaces>4572</CharactersWithSpaces>
  <SharedDoc>false</SharedDoc>
  <HLinks>
    <vt:vector size="6" baseType="variant">
      <vt:variant>
        <vt:i4>7995503</vt:i4>
      </vt:variant>
      <vt:variant>
        <vt:i4>2946</vt:i4>
      </vt:variant>
      <vt:variant>
        <vt:i4>1025</vt:i4>
      </vt:variant>
      <vt:variant>
        <vt:i4>1</vt:i4>
      </vt:variant>
      <vt:variant>
        <vt:lpwstr>repubblica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Realizzazione di intervento formativo</dc:title>
  <dc:subject/>
  <dc:creator>ITAS CANTONI</dc:creator>
  <cp:keywords/>
  <cp:lastModifiedBy>Scaffidi Carmelo</cp:lastModifiedBy>
  <cp:revision>15</cp:revision>
  <cp:lastPrinted>2019-10-07T16:05:00Z</cp:lastPrinted>
  <dcterms:created xsi:type="dcterms:W3CDTF">2019-09-30T14:30:00Z</dcterms:created>
  <dcterms:modified xsi:type="dcterms:W3CDTF">2021-10-28T08:15:00Z</dcterms:modified>
</cp:coreProperties>
</file>