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EDC9" w14:textId="77777777" w:rsidR="006F4BF8" w:rsidRDefault="006F4BF8" w:rsidP="006F4BF8">
      <w:pPr>
        <w:rPr>
          <w:b/>
        </w:rPr>
      </w:pPr>
      <w:r w:rsidRPr="00591F76">
        <w:rPr>
          <w:b/>
        </w:rPr>
        <w:t>DOCENTE</w:t>
      </w:r>
      <w:r>
        <w:rPr>
          <w:b/>
        </w:rPr>
        <w:t xml:space="preserve"> SEBILLO MARISA/MATTIA OLIVARI </w:t>
      </w:r>
      <w:r w:rsidRPr="00591F76">
        <w:rPr>
          <w:b/>
        </w:rPr>
        <w:t xml:space="preserve"> </w:t>
      </w:r>
      <w:r w:rsidRPr="00591F76">
        <w:rPr>
          <w:b/>
        </w:rPr>
        <w:tab/>
      </w:r>
    </w:p>
    <w:p w14:paraId="102042DD" w14:textId="77777777" w:rsidR="006F4BF8" w:rsidRDefault="006F4BF8" w:rsidP="006F4BF8">
      <w:pPr>
        <w:rPr>
          <w:b/>
        </w:rPr>
      </w:pPr>
      <w:r w:rsidRPr="00591F76">
        <w:rPr>
          <w:b/>
        </w:rPr>
        <w:t>DISCIPLINA</w:t>
      </w:r>
      <w:r>
        <w:rPr>
          <w:b/>
        </w:rPr>
        <w:t xml:space="preserve"> TECNICHE DI PRODUZIONE VEGETALI E ZOOTECNICHE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Pr="00591F76">
        <w:rPr>
          <w:b/>
        </w:rPr>
        <w:tab/>
      </w:r>
    </w:p>
    <w:p w14:paraId="40B1E217" w14:textId="6509DCD7" w:rsidR="006F4BF8" w:rsidRPr="00591F76" w:rsidRDefault="006F4BF8" w:rsidP="006F4BF8">
      <w:pPr>
        <w:rPr>
          <w:b/>
        </w:rPr>
      </w:pPr>
      <w:r w:rsidRPr="00591F76">
        <w:rPr>
          <w:b/>
        </w:rPr>
        <w:t>CLASSE</w:t>
      </w:r>
      <w:r>
        <w:rPr>
          <w:b/>
        </w:rPr>
        <w:t xml:space="preserve"> </w:t>
      </w:r>
      <w:r>
        <w:rPr>
          <w:b/>
        </w:rPr>
        <w:t>3</w:t>
      </w:r>
      <w:r>
        <w:rPr>
          <w:b/>
        </w:rPr>
        <w:t>AP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77777777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77777777" w:rsidR="00511658" w:rsidRPr="00591F76" w:rsidRDefault="00511658" w:rsidP="00591F76">
      <w:pPr>
        <w:rPr>
          <w:u w:val="single"/>
        </w:rPr>
      </w:pPr>
    </w:p>
    <w:p w14:paraId="1F9F26F3" w14:textId="77777777" w:rsidR="006F4BF8" w:rsidRPr="006F4BF8" w:rsidRDefault="006F4BF8" w:rsidP="006F4BF8">
      <w:pPr>
        <w:rPr>
          <w:sz w:val="22"/>
          <w:szCs w:val="22"/>
        </w:rPr>
      </w:pPr>
      <w:r w:rsidRPr="006F4BF8">
        <w:rPr>
          <w:sz w:val="22"/>
          <w:szCs w:val="22"/>
        </w:rPr>
        <w:t>Bergamo, 31.05.2022</w:t>
      </w:r>
    </w:p>
    <w:p w14:paraId="6160B5F3" w14:textId="77777777" w:rsidR="00D1625B" w:rsidRPr="006F4BF8" w:rsidRDefault="00D1625B" w:rsidP="00591F76">
      <w:pPr>
        <w:rPr>
          <w:sz w:val="22"/>
          <w:szCs w:val="22"/>
        </w:rPr>
      </w:pPr>
    </w:p>
    <w:p w14:paraId="563107AA" w14:textId="1F5C1386" w:rsidR="001C32DE" w:rsidRPr="006F4BF8" w:rsidRDefault="006F4BF8" w:rsidP="00591F76">
      <w:pPr>
        <w:rPr>
          <w:sz w:val="22"/>
          <w:szCs w:val="22"/>
        </w:rPr>
      </w:pPr>
      <w:r w:rsidRPr="006F4BF8">
        <w:rPr>
          <w:sz w:val="22"/>
          <w:szCs w:val="22"/>
        </w:rPr>
        <w:t>SICUREZZA NEL SETTORE ZOOTECNICO</w:t>
      </w:r>
      <w:r w:rsidRPr="006F4BF8">
        <w:rPr>
          <w:sz w:val="22"/>
          <w:szCs w:val="22"/>
        </w:rPr>
        <w:t>:</w:t>
      </w:r>
    </w:p>
    <w:p w14:paraId="4A4EE3DD" w14:textId="77777777" w:rsidR="006F4BF8" w:rsidRPr="006F4BF8" w:rsidRDefault="006F4BF8" w:rsidP="006F4BF8">
      <w:pPr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Sicurezza nelle aziende zootecniche e nella movimentazione degli animali</w:t>
      </w:r>
    </w:p>
    <w:p w14:paraId="4F8877E4" w14:textId="77777777" w:rsidR="006F4BF8" w:rsidRPr="006F4BF8" w:rsidRDefault="006F4BF8" w:rsidP="006F4BF8">
      <w:pPr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Sicurezza in sala di mungitura</w:t>
      </w:r>
    </w:p>
    <w:p w14:paraId="416C412A" w14:textId="77777777" w:rsidR="006F4BF8" w:rsidRPr="006F4BF8" w:rsidRDefault="006F4BF8" w:rsidP="006F4BF8">
      <w:pPr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Norme di sicurezza in caseificio</w:t>
      </w:r>
    </w:p>
    <w:p w14:paraId="710CD234" w14:textId="77777777" w:rsidR="006F4BF8" w:rsidRPr="006F4BF8" w:rsidRDefault="006F4BF8" w:rsidP="006F4BF8">
      <w:pPr>
        <w:rPr>
          <w:rFonts w:eastAsiaTheme="minorHAnsi" w:cstheme="minorBidi"/>
          <w:sz w:val="22"/>
          <w:szCs w:val="22"/>
          <w:lang w:eastAsia="en-US"/>
        </w:rPr>
      </w:pPr>
      <w:r w:rsidRPr="006F4BF8">
        <w:rPr>
          <w:sz w:val="22"/>
          <w:szCs w:val="22"/>
        </w:rPr>
        <w:t>Norme di sicurezza nel macello</w:t>
      </w:r>
    </w:p>
    <w:p w14:paraId="0BE14883" w14:textId="48702B85" w:rsidR="006F4BF8" w:rsidRPr="006F4BF8" w:rsidRDefault="006F4BF8" w:rsidP="006F4BF8">
      <w:pPr>
        <w:rPr>
          <w:sz w:val="22"/>
          <w:szCs w:val="22"/>
        </w:rPr>
      </w:pPr>
      <w:r w:rsidRPr="006F4BF8">
        <w:rPr>
          <w:sz w:val="22"/>
          <w:szCs w:val="22"/>
        </w:rPr>
        <w:t>Utilizzo dei DPI</w:t>
      </w:r>
    </w:p>
    <w:p w14:paraId="1242728C" w14:textId="1A31278C" w:rsidR="006F4BF8" w:rsidRPr="006F4BF8" w:rsidRDefault="006F4BF8" w:rsidP="006F4BF8">
      <w:pPr>
        <w:rPr>
          <w:sz w:val="22"/>
          <w:szCs w:val="22"/>
        </w:rPr>
      </w:pPr>
    </w:p>
    <w:p w14:paraId="6AC6F2A9" w14:textId="21DD44B9" w:rsidR="006F4BF8" w:rsidRPr="006F4BF8" w:rsidRDefault="006F4BF8" w:rsidP="006F4BF8">
      <w:pPr>
        <w:rPr>
          <w:sz w:val="22"/>
          <w:szCs w:val="22"/>
        </w:rPr>
      </w:pPr>
      <w:r w:rsidRPr="006F4BF8">
        <w:rPr>
          <w:sz w:val="22"/>
          <w:szCs w:val="22"/>
        </w:rPr>
        <w:t>CONOSCENZE E ALLEVAMENTO ANIMALE</w:t>
      </w:r>
      <w:r w:rsidRPr="006F4BF8">
        <w:rPr>
          <w:sz w:val="22"/>
          <w:szCs w:val="22"/>
        </w:rPr>
        <w:t>:</w:t>
      </w:r>
    </w:p>
    <w:p w14:paraId="53690DB0" w14:textId="3210958A" w:rsidR="006F4BF8" w:rsidRPr="006F4BF8" w:rsidRDefault="006F4BF8" w:rsidP="006F4BF8">
      <w:pPr>
        <w:ind w:left="2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</w:t>
      </w:r>
      <w:r w:rsidRPr="006F4BF8">
        <w:rPr>
          <w:rFonts w:eastAsia="Calibri" w:cs="Calibri"/>
          <w:sz w:val="22"/>
          <w:szCs w:val="22"/>
        </w:rPr>
        <w:t>natomia del sistema riproduttivo e mammario</w:t>
      </w:r>
    </w:p>
    <w:p w14:paraId="003EF507" w14:textId="77777777" w:rsidR="006F4BF8" w:rsidRPr="006F4BF8" w:rsidRDefault="006F4BF8" w:rsidP="006F4BF8">
      <w:pPr>
        <w:ind w:left="2"/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La riproduzione</w:t>
      </w:r>
    </w:p>
    <w:p w14:paraId="0A4ACA17" w14:textId="77777777" w:rsidR="006F4BF8" w:rsidRPr="006F4BF8" w:rsidRDefault="006F4BF8" w:rsidP="006F4BF8">
      <w:pPr>
        <w:ind w:left="2"/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I sistemi di riproduzione</w:t>
      </w:r>
    </w:p>
    <w:p w14:paraId="72377ED7" w14:textId="77777777" w:rsidR="006F4BF8" w:rsidRPr="006F4BF8" w:rsidRDefault="006F4BF8" w:rsidP="006F4BF8">
      <w:pPr>
        <w:ind w:left="2"/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La scelta dei riproduttori</w:t>
      </w:r>
    </w:p>
    <w:p w14:paraId="5609E5F2" w14:textId="7AE15897" w:rsidR="006F4BF8" w:rsidRPr="006F4BF8" w:rsidRDefault="006F4BF8" w:rsidP="006F4BF8">
      <w:pPr>
        <w:ind w:left="2"/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 xml:space="preserve">Fecondazione naturale e </w:t>
      </w:r>
      <w:r>
        <w:rPr>
          <w:rFonts w:eastAsia="Calibri" w:cs="Calibri"/>
          <w:sz w:val="22"/>
          <w:szCs w:val="22"/>
        </w:rPr>
        <w:t xml:space="preserve">inseminazione </w:t>
      </w:r>
      <w:r w:rsidRPr="006F4BF8">
        <w:rPr>
          <w:rFonts w:eastAsia="Calibri" w:cs="Calibri"/>
          <w:sz w:val="22"/>
          <w:szCs w:val="22"/>
        </w:rPr>
        <w:t>artificiale</w:t>
      </w:r>
    </w:p>
    <w:p w14:paraId="54C75C8A" w14:textId="77777777" w:rsidR="006F4BF8" w:rsidRPr="006F4BF8" w:rsidRDefault="006F4BF8" w:rsidP="006F4BF8">
      <w:pPr>
        <w:ind w:left="2"/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Gravidanza e parto</w:t>
      </w:r>
    </w:p>
    <w:p w14:paraId="5510FB4A" w14:textId="77777777" w:rsidR="006F4BF8" w:rsidRPr="006F4BF8" w:rsidRDefault="006F4BF8" w:rsidP="006F4BF8">
      <w:pPr>
        <w:ind w:left="2"/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 xml:space="preserve">Principali razze bovine, suine allevate per interesse zootecnico </w:t>
      </w:r>
    </w:p>
    <w:p w14:paraId="1BF8ED08" w14:textId="77777777" w:rsidR="006F4BF8" w:rsidRPr="006F4BF8" w:rsidRDefault="006F4BF8" w:rsidP="006F4BF8">
      <w:pPr>
        <w:ind w:left="2"/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Ingrasso dei bovini</w:t>
      </w:r>
    </w:p>
    <w:p w14:paraId="40A23A29" w14:textId="00E7ECB1" w:rsidR="006F4BF8" w:rsidRDefault="006F4BF8" w:rsidP="006F4BF8">
      <w:pPr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Ingrasso dei suini</w:t>
      </w:r>
    </w:p>
    <w:p w14:paraId="4CCA7543" w14:textId="77777777" w:rsidR="006F4BF8" w:rsidRPr="006F4BF8" w:rsidRDefault="006F4BF8" w:rsidP="006F4BF8">
      <w:pPr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La classificazione delle carcasse</w:t>
      </w:r>
    </w:p>
    <w:p w14:paraId="0E015E5D" w14:textId="77777777" w:rsidR="006F4BF8" w:rsidRPr="006F4BF8" w:rsidRDefault="006F4BF8" w:rsidP="006F4BF8">
      <w:pPr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(profilo muscolare e infiltrazione di tessuto adiposo)</w:t>
      </w:r>
    </w:p>
    <w:p w14:paraId="27927D27" w14:textId="39D7FCE3" w:rsidR="006F4BF8" w:rsidRPr="006F4BF8" w:rsidRDefault="006F4BF8" w:rsidP="006F4BF8">
      <w:pPr>
        <w:rPr>
          <w:rFonts w:eastAsia="Calibri" w:cs="Calibri"/>
          <w:sz w:val="22"/>
          <w:szCs w:val="22"/>
        </w:rPr>
      </w:pPr>
    </w:p>
    <w:p w14:paraId="2E0D6164" w14:textId="24205BCB" w:rsidR="006F4BF8" w:rsidRDefault="006F4BF8" w:rsidP="006F4BF8">
      <w:pPr>
        <w:rPr>
          <w:sz w:val="22"/>
          <w:szCs w:val="22"/>
        </w:rPr>
      </w:pPr>
      <w:r w:rsidRPr="006F4BF8">
        <w:rPr>
          <w:sz w:val="22"/>
          <w:szCs w:val="22"/>
        </w:rPr>
        <w:t>ASPETTI NUTRIZIONALI DEI PRODOTTI DI ORIGINE ANIMALE</w:t>
      </w:r>
      <w:r w:rsidRPr="006F4BF8">
        <w:rPr>
          <w:sz w:val="22"/>
          <w:szCs w:val="22"/>
        </w:rPr>
        <w:t>:</w:t>
      </w:r>
      <w:bookmarkStart w:id="0" w:name="_GoBack"/>
      <w:bookmarkEnd w:id="0"/>
    </w:p>
    <w:p w14:paraId="074EC29B" w14:textId="77777777" w:rsidR="006F4BF8" w:rsidRPr="006F4BF8" w:rsidRDefault="006F4BF8" w:rsidP="006F4BF8">
      <w:pPr>
        <w:ind w:left="2"/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 xml:space="preserve">La produzione del latte </w:t>
      </w:r>
    </w:p>
    <w:p w14:paraId="2F77E19F" w14:textId="77777777" w:rsidR="006F4BF8" w:rsidRPr="006F4BF8" w:rsidRDefault="006F4BF8" w:rsidP="006F4BF8">
      <w:pPr>
        <w:rPr>
          <w:sz w:val="22"/>
          <w:szCs w:val="22"/>
        </w:rPr>
      </w:pPr>
      <w:r w:rsidRPr="006F4BF8">
        <w:rPr>
          <w:sz w:val="22"/>
          <w:szCs w:val="22"/>
        </w:rPr>
        <w:t>Caratteristiche nutrizionali del latte</w:t>
      </w:r>
    </w:p>
    <w:p w14:paraId="12455DEA" w14:textId="02FC9E15" w:rsidR="006F4BF8" w:rsidRPr="006F4BF8" w:rsidRDefault="006F4BF8" w:rsidP="006F4BF8">
      <w:pPr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Le caratteristiche nutrizionali della carne bovina, suina</w:t>
      </w:r>
    </w:p>
    <w:p w14:paraId="304949F8" w14:textId="248EBD8A" w:rsidR="006F4BF8" w:rsidRDefault="006F4BF8" w:rsidP="006F4BF8">
      <w:pPr>
        <w:rPr>
          <w:rFonts w:eastAsia="Calibri" w:cs="Calibri"/>
          <w:sz w:val="22"/>
          <w:szCs w:val="22"/>
        </w:rPr>
      </w:pPr>
    </w:p>
    <w:p w14:paraId="03E6CD1B" w14:textId="403CF101" w:rsidR="001F19D7" w:rsidRDefault="001F19D7" w:rsidP="001F19D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EDUCAZIONE CIVICA:</w:t>
      </w:r>
    </w:p>
    <w:p w14:paraId="7CF6978B" w14:textId="20F29937" w:rsidR="001F19D7" w:rsidRPr="006F4BF8" w:rsidRDefault="001F19D7" w:rsidP="001F19D7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Agenda 2030 e impatto ambientale degli allevamenti intensivi</w:t>
      </w:r>
    </w:p>
    <w:p w14:paraId="130A0ECF" w14:textId="77777777" w:rsidR="001F19D7" w:rsidRPr="006F4BF8" w:rsidRDefault="001F19D7" w:rsidP="006F4BF8">
      <w:pPr>
        <w:rPr>
          <w:rFonts w:eastAsia="Calibri" w:cs="Calibri"/>
          <w:sz w:val="22"/>
          <w:szCs w:val="22"/>
        </w:rPr>
      </w:pPr>
    </w:p>
    <w:p w14:paraId="60E27083" w14:textId="7A73AA7A" w:rsidR="006F4BF8" w:rsidRPr="006F4BF8" w:rsidRDefault="006F4BF8" w:rsidP="006F4BF8">
      <w:pPr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PROGRAMMA DI ESERCITAZIONE</w:t>
      </w:r>
    </w:p>
    <w:p w14:paraId="425FFE89" w14:textId="77777777" w:rsidR="006F4BF8" w:rsidRPr="006F4BF8" w:rsidRDefault="006F4BF8" w:rsidP="006F4BF8">
      <w:pPr>
        <w:rPr>
          <w:rFonts w:eastAsia="Calibri" w:cs="Calibri"/>
          <w:sz w:val="22"/>
          <w:szCs w:val="22"/>
        </w:rPr>
      </w:pPr>
    </w:p>
    <w:p w14:paraId="64F51938" w14:textId="66FC6F73" w:rsidR="006F4BF8" w:rsidRPr="006F4BF8" w:rsidRDefault="006F4BF8" w:rsidP="006F4BF8">
      <w:pPr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TIPI ATTITUDINALI</w:t>
      </w:r>
      <w:r w:rsidRPr="006F4BF8">
        <w:rPr>
          <w:rFonts w:eastAsia="Calibri" w:cs="Calibri"/>
          <w:sz w:val="22"/>
          <w:szCs w:val="22"/>
        </w:rPr>
        <w:t>:</w:t>
      </w:r>
    </w:p>
    <w:p w14:paraId="5998DAAE" w14:textId="3C88E9F3" w:rsidR="006F4BF8" w:rsidRDefault="006F4BF8" w:rsidP="006F4BF8">
      <w:pPr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 xml:space="preserve">Conoscere le caratteristiche di un bovino: tipo da latte: dolicomorfo, respiratorio, </w:t>
      </w:r>
      <w:proofErr w:type="spellStart"/>
      <w:r w:rsidRPr="006F4BF8">
        <w:rPr>
          <w:rFonts w:eastAsia="Calibri" w:cs="Calibri"/>
          <w:sz w:val="22"/>
          <w:szCs w:val="22"/>
        </w:rPr>
        <w:t>iperossidativo</w:t>
      </w:r>
      <w:proofErr w:type="spellEnd"/>
      <w:r w:rsidRPr="006F4BF8">
        <w:rPr>
          <w:rFonts w:eastAsia="Calibri" w:cs="Calibri"/>
          <w:sz w:val="22"/>
          <w:szCs w:val="22"/>
        </w:rPr>
        <w:t xml:space="preserve">, </w:t>
      </w:r>
      <w:proofErr w:type="spellStart"/>
      <w:r w:rsidRPr="006F4BF8">
        <w:rPr>
          <w:rFonts w:eastAsia="Calibri" w:cs="Calibri"/>
          <w:sz w:val="22"/>
          <w:szCs w:val="22"/>
        </w:rPr>
        <w:t>ipergenitale</w:t>
      </w:r>
      <w:proofErr w:type="spellEnd"/>
      <w:r w:rsidRPr="006F4BF8">
        <w:rPr>
          <w:rFonts w:eastAsia="Calibri" w:cs="Calibri"/>
          <w:sz w:val="22"/>
          <w:szCs w:val="22"/>
        </w:rPr>
        <w:t>, ipertiroideo</w:t>
      </w:r>
    </w:p>
    <w:p w14:paraId="6B83D256" w14:textId="774C32A8" w:rsidR="006F4BF8" w:rsidRDefault="006F4BF8" w:rsidP="006F4BF8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Mantelli dei bovini, suini, ovini e caprini</w:t>
      </w:r>
    </w:p>
    <w:p w14:paraId="41405DC1" w14:textId="24C7C18F" w:rsidR="006F4BF8" w:rsidRDefault="006F4BF8" w:rsidP="006F4BF8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Principali razze bovine da latte e da carne</w:t>
      </w:r>
    </w:p>
    <w:p w14:paraId="1E594ED4" w14:textId="6331D4F9" w:rsidR="006F4BF8" w:rsidRDefault="006F4BF8" w:rsidP="006F4BF8">
      <w:pPr>
        <w:rPr>
          <w:rFonts w:eastAsia="Calibri" w:cs="Calibri"/>
          <w:sz w:val="22"/>
          <w:szCs w:val="22"/>
        </w:rPr>
      </w:pPr>
    </w:p>
    <w:p w14:paraId="09C42E43" w14:textId="1409A30D" w:rsidR="006F4BF8" w:rsidRPr="006F4BF8" w:rsidRDefault="006F4BF8" w:rsidP="006F4BF8">
      <w:pPr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ASPETTI PRATICI PER LA MUNGITURA</w:t>
      </w:r>
      <w:r w:rsidRPr="006F4BF8">
        <w:rPr>
          <w:rFonts w:eastAsia="Calibri" w:cs="Calibri"/>
          <w:sz w:val="22"/>
          <w:szCs w:val="22"/>
        </w:rPr>
        <w:t>:</w:t>
      </w:r>
    </w:p>
    <w:p w14:paraId="1405A26A" w14:textId="77777777" w:rsidR="006F4BF8" w:rsidRPr="006F4BF8" w:rsidRDefault="006F4BF8" w:rsidP="006F4BF8">
      <w:pPr>
        <w:rPr>
          <w:rFonts w:eastAsia="Calibri" w:cs="Calibri"/>
          <w:sz w:val="22"/>
          <w:szCs w:val="22"/>
        </w:rPr>
      </w:pPr>
      <w:r w:rsidRPr="006F4BF8">
        <w:rPr>
          <w:rFonts w:eastAsia="Calibri" w:cs="Calibri"/>
          <w:sz w:val="22"/>
          <w:szCs w:val="22"/>
        </w:rPr>
        <w:t>Le operazioni di mungitura</w:t>
      </w:r>
    </w:p>
    <w:p w14:paraId="7D4C69D0" w14:textId="50C0DCAC" w:rsidR="006F4BF8" w:rsidRDefault="006F4BF8" w:rsidP="006F4BF8">
      <w:pPr>
        <w:rPr>
          <w:rFonts w:eastAsia="Calibri" w:cs="Calibri"/>
          <w:sz w:val="22"/>
          <w:szCs w:val="22"/>
        </w:rPr>
      </w:pPr>
    </w:p>
    <w:p w14:paraId="280F0A14" w14:textId="45146455" w:rsidR="001F19D7" w:rsidRPr="006F4BF8" w:rsidRDefault="001F19D7" w:rsidP="006F4BF8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BENESSERE ANIMALE </w:t>
      </w:r>
      <w:proofErr w:type="gramStart"/>
      <w:r>
        <w:rPr>
          <w:rFonts w:eastAsia="Calibri" w:cs="Calibri"/>
          <w:sz w:val="22"/>
          <w:szCs w:val="22"/>
        </w:rPr>
        <w:t>( le</w:t>
      </w:r>
      <w:proofErr w:type="gramEnd"/>
      <w:r>
        <w:rPr>
          <w:rFonts w:eastAsia="Calibri" w:cs="Calibri"/>
          <w:sz w:val="22"/>
          <w:szCs w:val="22"/>
        </w:rPr>
        <w:t xml:space="preserve"> 5 libertà)</w:t>
      </w:r>
    </w:p>
    <w:sectPr w:rsidR="001F19D7" w:rsidRPr="006F4BF8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F45A9" w14:textId="77777777" w:rsidR="00A24093" w:rsidRDefault="00A24093" w:rsidP="00286586">
      <w:r>
        <w:separator/>
      </w:r>
    </w:p>
  </w:endnote>
  <w:endnote w:type="continuationSeparator" w:id="0">
    <w:p w14:paraId="7B85D94B" w14:textId="77777777" w:rsidR="00A24093" w:rsidRDefault="00A24093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D9845" w14:textId="77777777" w:rsidR="00A24093" w:rsidRDefault="00A24093" w:rsidP="00286586">
      <w:r>
        <w:separator/>
      </w:r>
    </w:p>
  </w:footnote>
  <w:footnote w:type="continuationSeparator" w:id="0">
    <w:p w14:paraId="6B4B5CCE" w14:textId="77777777" w:rsidR="00A24093" w:rsidRDefault="00A24093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19D7"/>
    <w:rsid w:val="001F3D61"/>
    <w:rsid w:val="00283E08"/>
    <w:rsid w:val="00286586"/>
    <w:rsid w:val="00296FF3"/>
    <w:rsid w:val="0035344C"/>
    <w:rsid w:val="00415B8E"/>
    <w:rsid w:val="004A39D4"/>
    <w:rsid w:val="00511658"/>
    <w:rsid w:val="00591F76"/>
    <w:rsid w:val="005E4B99"/>
    <w:rsid w:val="00686F17"/>
    <w:rsid w:val="006D75D2"/>
    <w:rsid w:val="006F4BF8"/>
    <w:rsid w:val="008309BA"/>
    <w:rsid w:val="00835F01"/>
    <w:rsid w:val="00866BD4"/>
    <w:rsid w:val="009B08B0"/>
    <w:rsid w:val="009B446D"/>
    <w:rsid w:val="009F0AD6"/>
    <w:rsid w:val="00A10943"/>
    <w:rsid w:val="00A24093"/>
    <w:rsid w:val="00A87D14"/>
    <w:rsid w:val="00B72602"/>
    <w:rsid w:val="00B7350B"/>
    <w:rsid w:val="00BF080F"/>
    <w:rsid w:val="00C1461B"/>
    <w:rsid w:val="00C20A39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F4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oreste</cp:lastModifiedBy>
  <cp:revision>2</cp:revision>
  <cp:lastPrinted>2020-04-29T14:29:00Z</cp:lastPrinted>
  <dcterms:created xsi:type="dcterms:W3CDTF">2022-05-31T21:47:00Z</dcterms:created>
  <dcterms:modified xsi:type="dcterms:W3CDTF">2022-05-31T21:47:00Z</dcterms:modified>
</cp:coreProperties>
</file>