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DOCENTE CURRICOLARE  </w:t>
      </w:r>
      <w:r>
        <w:rPr>
          <w:rFonts w:cs="Arial"/>
          <w:b w:val="false"/>
          <w:bCs w:val="false"/>
          <w:sz w:val="20"/>
          <w:szCs w:val="20"/>
        </w:rPr>
        <w:t>Anna D’Amico</w:t>
      </w:r>
      <w:r>
        <w:rPr>
          <w:rFonts w:cs="Arial"/>
          <w:b/>
          <w:sz w:val="20"/>
          <w:szCs w:val="20"/>
        </w:rPr>
        <w:t xml:space="preserve">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ITP CHIMICA E SCIENZE  </w:t>
      </w:r>
      <w:r>
        <w:rPr>
          <w:rFonts w:cs="Arial"/>
          <w:b w:val="false"/>
          <w:bCs w:val="false"/>
          <w:sz w:val="20"/>
          <w:szCs w:val="20"/>
        </w:rPr>
        <w:t xml:space="preserve">Tonia Ambrosio </w:t>
      </w:r>
      <w:r>
        <w:rPr>
          <w:rFonts w:cs="Arial"/>
          <w:b/>
          <w:sz w:val="20"/>
          <w:szCs w:val="20"/>
        </w:rPr>
        <w:t xml:space="preserve">   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ITP FISICA  </w:t>
      </w:r>
      <w:r>
        <w:rPr>
          <w:rFonts w:cs="Arial"/>
          <w:b w:val="false"/>
          <w:bCs w:val="false"/>
          <w:sz w:val="20"/>
          <w:szCs w:val="20"/>
        </w:rPr>
        <w:t>Andrea Buondonno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MATERIA</w:t>
      </w:r>
      <w:r>
        <w:rPr>
          <w:rFonts w:cs="Arial"/>
          <w:sz w:val="20"/>
          <w:szCs w:val="20"/>
        </w:rPr>
        <w:t xml:space="preserve">   </w:t>
      </w:r>
      <w:r>
        <w:rPr>
          <w:rFonts w:cs="Arial"/>
          <w:b w:val="false"/>
          <w:bCs w:val="false"/>
          <w:sz w:val="20"/>
          <w:szCs w:val="20"/>
        </w:rPr>
        <w:t>Scienze Integrate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CLASSE</w:t>
      </w:r>
      <w:r>
        <w:rPr>
          <w:rFonts w:cs="Arial"/>
          <w:b w:val="false"/>
          <w:bCs w:val="false"/>
          <w:sz w:val="20"/>
          <w:szCs w:val="20"/>
        </w:rPr>
        <w:t xml:space="preserve">  1^Ap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u w:val="none"/>
        </w:rPr>
      </w:pPr>
      <w:r>
        <w:rPr>
          <w:b/>
          <w:u w:val="none"/>
        </w:rPr>
        <w:t>PROGRAMMA ED ARGOMENTI TRATTATI</w:t>
      </w:r>
    </w:p>
    <w:p>
      <w:pPr>
        <w:pStyle w:val="Normal"/>
        <w:jc w:val="center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sz w:val="12"/>
        </w:rPr>
      </w:pPr>
      <w:r>
        <w:rPr>
          <w:sz w:val="12"/>
        </w:rPr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Scienze della Terra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L’Universo intorno a noi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440" w:leader="none"/>
        </w:tabs>
        <w:suppressAutoHyphens w:val="true"/>
        <w:rPr/>
      </w:pPr>
      <w:r>
        <w:rPr/>
        <w:t>Caratteristiche delle stelle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440" w:leader="none"/>
        </w:tabs>
        <w:suppressAutoHyphens w:val="true"/>
        <w:rPr/>
      </w:pPr>
      <w:r>
        <w:rPr/>
        <w:t>La nascita e la vita delle stelle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440" w:leader="none"/>
        </w:tabs>
        <w:suppressAutoHyphens w:val="true"/>
        <w:rPr/>
      </w:pPr>
      <w:r>
        <w:rPr/>
        <w:t>Cenni di evoluzione stellare e del Sole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440" w:leader="none"/>
        </w:tabs>
        <w:suppressAutoHyphens w:val="true"/>
        <w:rPr/>
      </w:pPr>
      <w:r>
        <w:rPr/>
        <w:t>La posizione della Terra nel Sistema Solare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440" w:leader="none"/>
        </w:tabs>
        <w:suppressAutoHyphens w:val="true"/>
        <w:rPr/>
      </w:pPr>
      <w:r>
        <w:rPr/>
        <w:t>Concetto di distanza in astronomia: anno-luce e U.A.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440" w:leader="none"/>
        </w:tabs>
        <w:suppressAutoHyphens w:val="true"/>
        <w:rPr/>
      </w:pPr>
      <w:r>
        <w:rPr/>
        <w:t>Miliardi di stelle insieme: le galassie, la Via Lattea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440" w:leader="none"/>
        </w:tabs>
        <w:suppressAutoHyphens w:val="true"/>
        <w:rPr/>
      </w:pPr>
      <w:r>
        <w:rPr/>
        <w:t>Il Sistema solare:  i corpi del Sistema solare,  cenni ai pianeti terrestri e gioviani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440" w:leader="none"/>
        </w:tabs>
        <w:suppressAutoHyphens w:val="true"/>
        <w:rPr/>
      </w:pPr>
      <w:r>
        <w:rPr/>
        <w:t>I moti dei pianeti : 1^, 2^, 3^ legge di Keplero, la legge di gravitazione universale</w:t>
      </w:r>
    </w:p>
    <w:p>
      <w:pPr>
        <w:pStyle w:val="Normal"/>
        <w:widowControl w:val="false"/>
        <w:tabs>
          <w:tab w:val="clear" w:pos="708"/>
          <w:tab w:val="left" w:pos="1440" w:leader="none"/>
        </w:tabs>
        <w:suppressAutoHyphens w:val="true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 xml:space="preserve">Attività di laboratorio: </w:t>
      </w:r>
    </w:p>
    <w:p>
      <w:pPr>
        <w:pStyle w:val="Normal"/>
        <w:suppressAutoHyphens w:val="true"/>
        <w:rPr/>
      </w:pPr>
      <w:r>
        <w:rPr/>
        <w:t>- Regolamento e norme di comportamento</w:t>
      </w:r>
    </w:p>
    <w:p>
      <w:pPr>
        <w:pStyle w:val="Normal"/>
        <w:rPr>
          <w:sz w:val="12"/>
        </w:rPr>
      </w:pPr>
      <w:r>
        <w:rPr>
          <w:sz w:val="12"/>
        </w:rPr>
      </w:r>
    </w:p>
    <w:p>
      <w:pPr>
        <w:pStyle w:val="Normal"/>
        <w:rPr/>
      </w:pPr>
      <w:r>
        <w:rPr>
          <w:b/>
        </w:rPr>
        <w:t>La Terra: un pianeta unico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1440" w:leader="none"/>
        </w:tabs>
        <w:suppressAutoHyphens w:val="true"/>
        <w:rPr/>
      </w:pPr>
      <w:r>
        <w:rPr/>
        <w:t>La forma e le dimensioni della Terra: ellissoide di rotazione, geoide.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1440" w:leader="none"/>
        </w:tabs>
        <w:suppressAutoHyphens w:val="true"/>
        <w:rPr/>
      </w:pPr>
      <w:r>
        <w:rPr/>
        <w:t>Il reticolato geografico: meridiani, paralleli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1440" w:leader="none"/>
        </w:tabs>
        <w:suppressAutoHyphens w:val="true"/>
        <w:rPr/>
      </w:pPr>
      <w:r>
        <w:rPr/>
        <w:t>Le coordinate geografiche: concetti di longitudine e latitudine</w:t>
      </w:r>
    </w:p>
    <w:p>
      <w:pPr>
        <w:pStyle w:val="Normal"/>
        <w:ind w:left="720" w:hanging="0"/>
        <w:rPr>
          <w:sz w:val="12"/>
        </w:rPr>
      </w:pPr>
      <w:r>
        <w:rPr>
          <w:sz w:val="12"/>
        </w:rPr>
      </w:r>
    </w:p>
    <w:p>
      <w:pPr>
        <w:pStyle w:val="Normal"/>
        <w:rPr/>
      </w:pPr>
      <w:r>
        <w:rPr>
          <w:b/>
        </w:rPr>
        <w:t>I movimenti della Terra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720" w:leader="none"/>
        </w:tabs>
        <w:suppressAutoHyphens w:val="true"/>
        <w:rPr/>
      </w:pPr>
      <w:r>
        <w:rPr/>
        <w:t>Il moto di rotazione e le sue conseguenze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720" w:leader="none"/>
        </w:tabs>
        <w:suppressAutoHyphens w:val="true"/>
        <w:rPr/>
      </w:pPr>
      <w:r>
        <w:rPr/>
        <w:t>Il moto di rivoluzione e le sue conseguenze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720" w:leader="none"/>
        </w:tabs>
        <w:suppressAutoHyphens w:val="true"/>
        <w:rPr/>
      </w:pPr>
      <w:r>
        <w:rPr/>
        <w:t xml:space="preserve">L’alternarsi delle stagioni </w:t>
      </w:r>
    </w:p>
    <w:p>
      <w:pPr>
        <w:pStyle w:val="Normal"/>
        <w:rPr>
          <w:sz w:val="12"/>
        </w:rPr>
      </w:pPr>
      <w:r>
        <w:rPr>
          <w:sz w:val="12"/>
        </w:rPr>
      </w:r>
    </w:p>
    <w:p>
      <w:pPr>
        <w:pStyle w:val="Normal"/>
        <w:rPr/>
      </w:pPr>
      <w:r>
        <w:rPr>
          <w:b/>
        </w:rPr>
        <w:t>I materiali della litosfera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1440" w:leader="none"/>
        </w:tabs>
        <w:suppressAutoHyphens w:val="true"/>
        <w:rPr/>
      </w:pPr>
      <w:r>
        <w:rPr/>
        <w:t>Minerali: caratteristiche e proprietà dei minerali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1440" w:leader="none"/>
        </w:tabs>
        <w:suppressAutoHyphens w:val="true"/>
        <w:rPr/>
      </w:pPr>
      <w:r>
        <w:rPr/>
        <w:t>L’origine dei minerali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1440" w:leader="none"/>
        </w:tabs>
        <w:suppressAutoHyphens w:val="true"/>
        <w:rPr/>
      </w:pPr>
      <w:r>
        <w:rPr/>
        <w:t>Le rocce: caratteristiche fondamentali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1440" w:leader="none"/>
        </w:tabs>
        <w:suppressAutoHyphens w:val="true"/>
        <w:rPr/>
      </w:pPr>
      <w:r>
        <w:rPr/>
        <w:t>Origine delle rocce magmatiche: intrusive ed effusive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1440" w:leader="none"/>
        </w:tabs>
        <w:suppressAutoHyphens w:val="true"/>
        <w:rPr/>
      </w:pPr>
      <w:r>
        <w:rPr/>
        <w:t>Come si formano le rocce sedimentarie: rocce clastiche, organogene, chimiche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1440" w:leader="none"/>
        </w:tabs>
        <w:suppressAutoHyphens w:val="true"/>
        <w:rPr/>
      </w:pPr>
      <w:r>
        <w:rPr/>
        <w:t>Rocce modificate: le rocce metamorfiche; tipi di metamorfismo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1440" w:leader="none"/>
        </w:tabs>
        <w:suppressAutoHyphens w:val="true"/>
        <w:rPr/>
      </w:pPr>
      <w:r>
        <w:rPr/>
        <w:t>Ciclo delle rocce</w:t>
      </w:r>
    </w:p>
    <w:p>
      <w:pPr>
        <w:pStyle w:val="Normal"/>
        <w:widowControl w:val="false"/>
        <w:tabs>
          <w:tab w:val="clear" w:pos="708"/>
          <w:tab w:val="left" w:pos="1440" w:leader="none"/>
        </w:tabs>
        <w:suppressAutoHyphens w:val="true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 xml:space="preserve">Attività di laboratorio: </w:t>
      </w:r>
    </w:p>
    <w:p>
      <w:pPr>
        <w:pStyle w:val="Normal"/>
        <w:rPr>
          <w:b/>
          <w:bCs/>
        </w:rPr>
      </w:pPr>
      <w:r>
        <w:rPr>
          <w:b/>
          <w:bCs/>
        </w:rPr>
        <w:t xml:space="preserve">- </w:t>
      </w:r>
      <w:r>
        <w:rPr>
          <w:b w:val="false"/>
          <w:bCs w:val="false"/>
        </w:rPr>
        <w:t>Lo stereomicroscopio</w:t>
      </w:r>
    </w:p>
    <w:p>
      <w:pPr>
        <w:pStyle w:val="Normal"/>
        <w:suppressAutoHyphens w:val="true"/>
        <w:rPr/>
      </w:pPr>
      <w:r>
        <w:rPr/>
        <w:t>- Osservazione dei cristalli di sale allo stereomicroscopio</w:t>
      </w:r>
    </w:p>
    <w:p>
      <w:pPr>
        <w:pStyle w:val="Normal"/>
        <w:suppressAutoHyphens w:val="true"/>
        <w:rPr/>
      </w:pPr>
      <w:r>
        <w:rPr/>
        <w:t>- La scala di Mohs</w:t>
      </w:r>
    </w:p>
    <w:p>
      <w:pPr>
        <w:pStyle w:val="Normal"/>
        <w:suppressAutoHyphens w:val="true"/>
        <w:rPr/>
      </w:pPr>
      <w:r>
        <w:rPr/>
        <w:t>- Osservazione di minerali delle principali classi mineralogiche</w:t>
      </w:r>
    </w:p>
    <w:p>
      <w:pPr>
        <w:pStyle w:val="Normal"/>
        <w:suppressAutoHyphens w:val="true"/>
        <w:rPr/>
      </w:pPr>
      <w:r>
        <w:rPr/>
        <w:t>- Osservazione di rocce magmatiche, sedimentarie e metamorfiche</w:t>
      </w:r>
    </w:p>
    <w:p>
      <w:pPr>
        <w:pStyle w:val="Normal"/>
        <w:suppressAutoHyphens w:val="true"/>
        <w:rPr/>
      </w:pPr>
      <w:r>
        <w:rPr/>
      </w:r>
    </w:p>
    <w:p>
      <w:pPr>
        <w:pStyle w:val="Normal"/>
        <w:suppressAutoHyphens w:val="true"/>
        <w:rPr/>
      </w:pPr>
      <w:r>
        <w:rPr>
          <w:b/>
          <w:sz w:val="22"/>
          <w:szCs w:val="22"/>
        </w:rPr>
        <w:t>Modulo di Educazione civica:</w:t>
      </w:r>
      <w:r>
        <w:rPr/>
        <w:t xml:space="preserve"> I combustibili fossili.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La struttura e le caratteristiche fisiche della Terra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1440" w:leader="none"/>
        </w:tabs>
        <w:suppressAutoHyphens w:val="true"/>
        <w:rPr/>
      </w:pPr>
      <w:r>
        <w:rPr/>
        <w:t>Un pianeta fatto a strati: crosta, mantello e nucleo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1440" w:leader="none"/>
        </w:tabs>
        <w:suppressAutoHyphens w:val="true"/>
        <w:rPr/>
      </w:pPr>
      <w:r>
        <w:rPr/>
        <w:t>Litosfera ed astenosfera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440" w:leader="none"/>
        </w:tabs>
        <w:suppressAutoHyphens w:val="true"/>
        <w:ind w:left="720" w:hanging="360"/>
        <w:rPr/>
      </w:pPr>
      <w:r>
        <w:rPr/>
      </w:r>
    </w:p>
    <w:p>
      <w:pPr>
        <w:pStyle w:val="Normal"/>
        <w:rPr/>
      </w:pPr>
      <w:r>
        <w:rPr>
          <w:b/>
        </w:rPr>
        <w:t>I fenomeni vulcanici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1440" w:leader="none"/>
        </w:tabs>
        <w:suppressAutoHyphens w:val="true"/>
        <w:rPr/>
      </w:pPr>
      <w:r>
        <w:rPr/>
        <w:t>I fenomeni vulcanici: vulcani centrali e lineari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1440" w:leader="none"/>
        </w:tabs>
        <w:suppressAutoHyphens w:val="true"/>
        <w:rPr/>
      </w:pPr>
      <w:r>
        <w:rPr/>
        <w:t>I prodotti delle eruzioni: materiali solidi, fluidi e gas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1440" w:leader="none"/>
        </w:tabs>
        <w:suppressAutoHyphens w:val="true"/>
        <w:rPr/>
      </w:pPr>
      <w:r>
        <w:rPr/>
        <w:t>La forma dei vulcani: vulcani-strato e vulcani a scudo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1440" w:leader="none"/>
        </w:tabs>
        <w:suppressAutoHyphens w:val="true"/>
        <w:rPr/>
      </w:pPr>
      <w:r>
        <w:rPr/>
        <w:t>Vulcanismo secondario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1440" w:leader="none"/>
        </w:tabs>
        <w:suppressAutoHyphens w:val="true"/>
        <w:rPr/>
      </w:pPr>
      <w:r>
        <w:rPr/>
        <w:t>La distribuzione geografica dei vulcani: attività eruttiva sui fondali degli oceani, lungo i margini continentali e gli archi insulari.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I fenomeni sismici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1440" w:leader="none"/>
        </w:tabs>
        <w:suppressAutoHyphens w:val="true"/>
        <w:rPr/>
      </w:pPr>
      <w:r>
        <w:rPr/>
        <w:t>Che cos’è un terremoto: origine, ipocentro, epicentro</w:t>
      </w:r>
    </w:p>
    <w:p>
      <w:pPr>
        <w:pStyle w:val="Normal"/>
        <w:widowControl w:val="false"/>
        <w:tabs>
          <w:tab w:val="clear" w:pos="708"/>
          <w:tab w:val="left" w:pos="1440" w:leader="none"/>
        </w:tabs>
        <w:suppressAutoHyphens w:val="true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 xml:space="preserve">Attività di laboratorio: </w:t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  <w:t>- Il microscopio ottico: preparazione di un vetrino a fresco per l’osservazione di farina fossile.</w:t>
      </w:r>
    </w:p>
    <w:p>
      <w:pPr>
        <w:pStyle w:val="Normal"/>
        <w:widowControl w:val="false"/>
        <w:tabs>
          <w:tab w:val="clear" w:pos="708"/>
          <w:tab w:val="left" w:pos="1440" w:leader="none"/>
        </w:tabs>
        <w:suppressAutoHyphens w:val="true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1440" w:leader="none"/>
        </w:tabs>
        <w:suppressAutoHyphens w:val="true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Chimica</w:t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>Le grandezze fisiche</w:t>
      </w:r>
    </w:p>
    <w:p>
      <w:pPr>
        <w:pStyle w:val="Normal"/>
        <w:rPr/>
      </w:pPr>
      <w:r>
        <w:rPr/>
        <w:t>- Unità di misura del sistema internazionale, fondamentali e derivate, intensive ed estensive.  - - Massa, volume, densità, temperatura e calore.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 xml:space="preserve">Attività di laboratorio: </w:t>
      </w:r>
    </w:p>
    <w:p>
      <w:pPr>
        <w:pStyle w:val="Normal"/>
        <w:rPr/>
      </w:pPr>
      <w:r>
        <w:rPr/>
        <w:t xml:space="preserve">- </w:t>
      </w:r>
      <w:r>
        <w:rPr>
          <w:b w:val="false"/>
          <w:bCs w:val="false"/>
          <w:sz w:val="20"/>
          <w:szCs w:val="20"/>
        </w:rPr>
        <w:t>Sicurezza in laboratorio e rischio chimico.</w:t>
      </w:r>
    </w:p>
    <w:p>
      <w:pPr>
        <w:pStyle w:val="Normal"/>
        <w:rPr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- Uso corretto della vetreria.</w:t>
      </w:r>
    </w:p>
    <w:p>
      <w:pPr>
        <w:pStyle w:val="Normal"/>
        <w:rPr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- Determinazione della densità di alcuni solidi.</w:t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 xml:space="preserve">La composizione della materia </w:t>
      </w:r>
    </w:p>
    <w:p>
      <w:pPr>
        <w:pStyle w:val="Normal"/>
        <w:rPr/>
      </w:pPr>
      <w:r>
        <w:rPr/>
        <w:t>- Stati di aggregazione della materia: solido, liquido, gassoso e loro proprietà.</w:t>
      </w:r>
    </w:p>
    <w:p>
      <w:pPr>
        <w:pStyle w:val="Normal"/>
        <w:rPr/>
      </w:pPr>
      <w:r>
        <w:rPr/>
        <w:t>- Passaggi di stato.</w:t>
      </w:r>
    </w:p>
    <w:p>
      <w:pPr>
        <w:pStyle w:val="Normal"/>
        <w:rPr/>
      </w:pPr>
      <w:r>
        <w:rPr/>
        <w:t>- Analisi termica di una sostanza pura.</w:t>
      </w:r>
    </w:p>
    <w:p>
      <w:pPr>
        <w:pStyle w:val="Normal"/>
        <w:rPr/>
      </w:pPr>
      <w:r>
        <w:rPr/>
        <w:t>- La natura particellare della materia.</w:t>
      </w:r>
    </w:p>
    <w:p>
      <w:pPr>
        <w:pStyle w:val="Normal"/>
        <w:rPr/>
      </w:pPr>
      <w:r>
        <w:rPr/>
        <w:t>- Sostanze pure e miscugli, miscugli omogenei e eterogenei.</w:t>
      </w:r>
    </w:p>
    <w:p>
      <w:pPr>
        <w:pStyle w:val="Normal"/>
        <w:rPr/>
      </w:pPr>
      <w:r>
        <w:rPr/>
        <w:t>- Miscugli omogenei: definizione di soluto e solvente.</w:t>
      </w:r>
    </w:p>
    <w:p>
      <w:pPr>
        <w:pStyle w:val="Normal"/>
        <w:rPr/>
      </w:pPr>
      <w:r>
        <w:rPr/>
        <w:t>- I diversi tipi di miscuglio omogenei: liquido, solido, gassosi.</w:t>
      </w:r>
    </w:p>
    <w:p>
      <w:pPr>
        <w:pStyle w:val="Normal"/>
        <w:rPr/>
      </w:pPr>
      <w:r>
        <w:rPr/>
        <w:t>- Tecniche di separazione dei miscugli: Decantazione, Filtrazione, Cristallizzazione, Cromatografia, Distillazione, Centrifugazione, Estrazione con solvente.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Attività di laboratorio:</w:t>
      </w:r>
    </w:p>
    <w:p>
      <w:pPr>
        <w:pStyle w:val="Normal"/>
        <w:rPr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- Metodi di separazione di miscugli omogenei ed eterogenei: distillazione e centrifugazione.</w:t>
      </w:r>
    </w:p>
    <w:p>
      <w:pPr>
        <w:pStyle w:val="Normal"/>
        <w:rPr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- Cristallizzazione del solfato rameico pentaidrato.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 xml:space="preserve">Le trasformazioni chimico fisiche della materia </w:t>
      </w:r>
    </w:p>
    <w:p>
      <w:pPr>
        <w:pStyle w:val="Normal"/>
        <w:rPr/>
      </w:pPr>
      <w:r>
        <w:rPr/>
        <w:t>- Trasformazioni fisiche e chimiche, le reazioni chimiche: cosa sono e come si scrivono.</w:t>
      </w:r>
    </w:p>
    <w:p>
      <w:pPr>
        <w:pStyle w:val="Normal"/>
        <w:rPr/>
      </w:pPr>
      <w:r>
        <w:rPr/>
        <w:t>- I diversi modi per esprimere le concentrazioni delle soluzioni: %m/m, % m/V, %V/V.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Attività di laboratorio:</w:t>
      </w:r>
    </w:p>
    <w:p>
      <w:pPr>
        <w:pStyle w:val="Normal"/>
        <w:rPr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- Preparazione per pesata di soluzioni a concentrazione nota espresse in %m/m, %m/V, %V/V.</w:t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>Le leggi ponderali della chimica</w:t>
      </w:r>
    </w:p>
    <w:p>
      <w:pPr>
        <w:pStyle w:val="Normal"/>
        <w:rPr/>
      </w:pPr>
      <w:r>
        <w:rPr/>
        <w:t xml:space="preserve">- La legge della conservazione della massa. </w:t>
      </w:r>
    </w:p>
    <w:p>
      <w:pPr>
        <w:pStyle w:val="Normal"/>
        <w:rPr/>
      </w:pPr>
      <w:r>
        <w:rPr/>
        <w:t>- Cenni alla legge di Proust.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Attività di laboratorio:</w:t>
      </w:r>
    </w:p>
    <w:p>
      <w:pPr>
        <w:pStyle w:val="Normal"/>
        <w:rPr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- Verifica sperimentale della legge di Lavoisier.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>La struttura della materia e l’ipotesi atomico-molecolare</w:t>
      </w:r>
    </w:p>
    <w:p>
      <w:pPr>
        <w:pStyle w:val="Normal"/>
        <w:rPr/>
      </w:pPr>
      <w:r>
        <w:rPr/>
        <w:t xml:space="preserve">- Elementi e composti, molecole e formule. </w:t>
      </w:r>
    </w:p>
    <w:p>
      <w:pPr>
        <w:pStyle w:val="Normal"/>
        <w:rPr/>
      </w:pPr>
      <w:r>
        <w:rPr/>
        <w:t>- La tavola periodica: la tavola periodica di Mendeelev e la tavola periodica moderna</w:t>
      </w:r>
    </w:p>
    <w:p>
      <w:pPr>
        <w:pStyle w:val="Normal"/>
        <w:rPr/>
      </w:pPr>
      <w:r>
        <w:rPr/>
        <w:t>- La struttura della tavola periodica moderna: gruppi e periodi. Metalli, non metalli e semimetalli e loro caratteristiche.</w:t>
      </w:r>
    </w:p>
    <w:p>
      <w:pPr>
        <w:pStyle w:val="Normal"/>
        <w:rPr/>
      </w:pPr>
      <w:r>
        <w:rPr/>
        <w:t>- La composizione dell’atomo: protoni, neutroni, elettroni.</w:t>
      </w:r>
    </w:p>
    <w:p>
      <w:pPr>
        <w:pStyle w:val="Normal"/>
        <w:rPr/>
      </w:pPr>
      <w:r>
        <w:rPr/>
        <w:t>- Numero atomico e numero di massa.</w:t>
      </w:r>
    </w:p>
    <w:p>
      <w:pPr>
        <w:pStyle w:val="Normal"/>
        <w:rPr/>
      </w:pPr>
      <w:r>
        <w:rPr/>
        <w:t>- Atomo di Rutherford e atomo di Bohr.</w:t>
      </w:r>
    </w:p>
    <w:p>
      <w:pPr>
        <w:pStyle w:val="Normal"/>
        <w:rPr/>
      </w:pPr>
      <w:r>
        <w:rPr/>
        <w:t xml:space="preserve">- Cenni alla struttura elettronica dell’atomo: livelli, sottolivelli, configurazione elettronica degli elementi dei primi periodi della tavola periodica.  </w:t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>Attività di laboratorio:</w:t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>
        <w:rPr>
          <w:b w:val="false"/>
          <w:bCs w:val="false"/>
          <w:sz w:val="20"/>
          <w:szCs w:val="20"/>
        </w:rPr>
        <w:t>Famiglie chimiche e comportamento chimico.</w:t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Fisica </w:t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>Misure ed errori</w:t>
      </w:r>
    </w:p>
    <w:p>
      <w:pPr>
        <w:pStyle w:val="Normal"/>
        <w:rPr/>
      </w:pPr>
      <w:r>
        <w:rPr/>
        <w:t>- Le misure</w:t>
      </w:r>
    </w:p>
    <w:p>
      <w:pPr>
        <w:pStyle w:val="Normal"/>
        <w:rPr/>
      </w:pPr>
      <w:r>
        <w:rPr/>
        <w:t>- Grandezze fisiche e misure</w:t>
      </w:r>
    </w:p>
    <w:p>
      <w:pPr>
        <w:pStyle w:val="Normal"/>
        <w:rPr/>
      </w:pPr>
      <w:r>
        <w:rPr/>
        <w:t>- Il sistema internazionale di Unità</w:t>
      </w:r>
    </w:p>
    <w:p>
      <w:pPr>
        <w:pStyle w:val="Normal"/>
        <w:rPr/>
      </w:pPr>
      <w:r>
        <w:rPr/>
        <w:t>- L’errore relativo e assoluto</w:t>
      </w:r>
    </w:p>
    <w:p>
      <w:pPr>
        <w:pStyle w:val="Normal"/>
        <w:rPr/>
      </w:pPr>
      <w:r>
        <w:rPr/>
        <w:t>- Gli strumenti di misura: portata e sensibilità</w:t>
      </w:r>
    </w:p>
    <w:p>
      <w:pPr>
        <w:pStyle w:val="Normal"/>
        <w:rPr/>
      </w:pPr>
      <w:r>
        <w:rPr/>
        <w:t>- Equivalenze e relazioni tra grandezze</w:t>
      </w:r>
    </w:p>
    <w:p>
      <w:pPr>
        <w:pStyle w:val="Normal"/>
        <w:rPr/>
      </w:pPr>
      <w:r>
        <w:rPr/>
        <w:t>- Le equivalenze</w:t>
      </w:r>
    </w:p>
    <w:p>
      <w:pPr>
        <w:pStyle w:val="Normal"/>
        <w:rPr/>
      </w:pPr>
      <w:r>
        <w:rPr/>
        <w:t>- Notazione scientifica e ordine di grandezza</w:t>
      </w:r>
    </w:p>
    <w:p>
      <w:pPr>
        <w:pStyle w:val="Normal"/>
        <w:rPr/>
      </w:pPr>
      <w:r>
        <w:rPr/>
        <w:t>- La densità</w:t>
      </w:r>
    </w:p>
    <w:p>
      <w:pPr>
        <w:pStyle w:val="Normal"/>
        <w:rPr/>
      </w:pPr>
      <w:r>
        <w:rPr/>
        <w:t>- Proporzioni e percentuali</w:t>
      </w:r>
    </w:p>
    <w:p>
      <w:pPr>
        <w:pStyle w:val="Normal"/>
        <w:rPr/>
      </w:pPr>
      <w:r>
        <w:rPr/>
        <w:t>- Le grandezze direttamente proporzionali</w:t>
      </w:r>
    </w:p>
    <w:p>
      <w:pPr>
        <w:pStyle w:val="Normal"/>
        <w:rPr/>
      </w:pPr>
      <w:r>
        <w:rPr/>
        <w:t>- Le grandezze inversamente proporzionali</w:t>
      </w:r>
    </w:p>
    <w:p>
      <w:pPr>
        <w:pStyle w:val="Normal"/>
        <w:rPr/>
      </w:pPr>
      <w:r>
        <w:rPr/>
        <w:t>- Formule inverse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u w:val="none"/>
        </w:rPr>
        <w:t>Attività di laboratorio:</w:t>
      </w:r>
      <w:r>
        <w:rPr/>
        <w:t xml:space="preserve"> </w:t>
      </w:r>
    </w:p>
    <w:p>
      <w:pPr>
        <w:pStyle w:val="Normal"/>
        <w:rPr/>
      </w:pPr>
      <w:r>
        <w:rPr/>
        <w:t xml:space="preserve">- Grandezze fisiche, unità di misura ed errori. </w:t>
      </w:r>
    </w:p>
    <w:p>
      <w:pPr>
        <w:pStyle w:val="Normal"/>
        <w:rPr/>
      </w:pPr>
      <w:r>
        <w:rPr/>
        <w:t xml:space="preserve">- Misurazioni dirette e indirette, strumenti (portata e sensibilità). </w:t>
      </w:r>
    </w:p>
    <w:p>
      <w:pPr>
        <w:pStyle w:val="Normal"/>
        <w:rPr/>
      </w:pPr>
      <w:r>
        <w:rPr/>
        <w:t xml:space="preserve">- Grandezze derivate: determinazione sperimentale della densità di diversi cilindri costituiti da diversi materiali. 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 xml:space="preserve">Le forze </w:t>
      </w:r>
    </w:p>
    <w:p>
      <w:pPr>
        <w:pStyle w:val="Normal"/>
        <w:rPr/>
      </w:pPr>
      <w:r>
        <w:rPr/>
        <w:t>- Che cos’è la forza</w:t>
      </w:r>
    </w:p>
    <w:p>
      <w:pPr>
        <w:pStyle w:val="Normal"/>
        <w:rPr/>
      </w:pPr>
      <w:r>
        <w:rPr/>
        <w:t>- La legge di Hooke e la costante elastica</w:t>
      </w:r>
    </w:p>
    <w:p>
      <w:pPr>
        <w:pStyle w:val="Normal"/>
        <w:rPr/>
      </w:pPr>
      <w:r>
        <w:rPr/>
        <w:t>- Definizione di vettori</w:t>
      </w:r>
    </w:p>
    <w:p>
      <w:pPr>
        <w:pStyle w:val="Normal"/>
        <w:rPr/>
      </w:pPr>
      <w:r>
        <w:rPr/>
        <w:t>- Le grandezze scalari e le grandezze vettoriali</w:t>
      </w:r>
    </w:p>
    <w:p>
      <w:pPr>
        <w:pStyle w:val="Normal"/>
        <w:rPr/>
      </w:pPr>
      <w:r>
        <w:rPr/>
        <w:t>- Le operazioni con i vettori</w:t>
      </w:r>
    </w:p>
    <w:p>
      <w:pPr>
        <w:pStyle w:val="Normal"/>
        <w:rPr/>
      </w:pPr>
      <w:r>
        <w:rPr/>
        <w:t>- Massa e peso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 xml:space="preserve">Attività di laboratorio:  </w:t>
      </w:r>
    </w:p>
    <w:p>
      <w:pPr>
        <w:pStyle w:val="Normal"/>
        <w:rPr>
          <w:b/>
          <w:bCs/>
        </w:rPr>
      </w:pPr>
      <w:r>
        <w:rPr>
          <w:b w:val="false"/>
          <w:bCs w:val="false"/>
        </w:rPr>
        <w:t>- Periodo del pendolo, frequenza di oscillazione e determinazione sperimentale della Costante Gravitazionale Terrestre.</w:t>
      </w:r>
      <w:r>
        <w:rPr>
          <w:b/>
          <w:bCs/>
        </w:rPr>
        <w:t xml:space="preserve"> </w:t>
      </w:r>
    </w:p>
    <w:p>
      <w:pPr>
        <w:pStyle w:val="Normal"/>
        <w:rPr>
          <w:b/>
          <w:bCs/>
        </w:rPr>
      </w:pPr>
      <w:r>
        <w:rPr>
          <w:b w:val="false"/>
          <w:bCs w:val="false"/>
        </w:rPr>
        <w:t xml:space="preserve">- Verifica sperimentale della legge di Hooke. </w:t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>I fluidi</w:t>
      </w:r>
    </w:p>
    <w:p>
      <w:pPr>
        <w:pStyle w:val="Normal"/>
        <w:rPr/>
      </w:pPr>
      <w:r>
        <w:rPr/>
        <w:t>- La pressione; strumenti di misura</w:t>
      </w:r>
    </w:p>
    <w:p>
      <w:pPr>
        <w:pStyle w:val="Normal"/>
        <w:rPr/>
      </w:pPr>
      <w:r>
        <w:rPr/>
        <w:t>- Gli stati della materia</w:t>
      </w:r>
    </w:p>
    <w:p>
      <w:pPr>
        <w:pStyle w:val="Normal"/>
        <w:rPr/>
      </w:pPr>
      <w:r>
        <w:rPr/>
        <w:t>- Il principio di Pascal: il torchio idraulico</w:t>
      </w:r>
    </w:p>
    <w:p>
      <w:pPr>
        <w:pStyle w:val="Normal"/>
        <w:rPr/>
      </w:pPr>
      <w:r>
        <w:rPr/>
        <w:t xml:space="preserve">- La legge di Stevino: i vasi comunicanti Il principio di Archimede: il galleggiamento dei corpi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Attività di laboratorio:</w:t>
      </w:r>
      <w:r>
        <w:rPr/>
        <w:t xml:space="preserve"> </w:t>
      </w:r>
    </w:p>
    <w:p>
      <w:pPr>
        <w:pStyle w:val="Normal"/>
        <w:rPr/>
      </w:pPr>
      <w:r>
        <w:rPr/>
        <w:t xml:space="preserve">- Calcolo e misurazione della spinta di Archimede di un corpo immerso.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Bergamo, 04/06/2023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Firma docenti</w:t>
      </w:r>
    </w:p>
    <w:p>
      <w:pPr>
        <w:pStyle w:val="Normal"/>
        <w:jc w:val="right"/>
        <w:rPr/>
      </w:pPr>
      <w:r>
        <w:rPr/>
        <w:t>Anna D’Amico</w:t>
      </w:r>
    </w:p>
    <w:p>
      <w:pPr>
        <w:pStyle w:val="Normal"/>
        <w:jc w:val="right"/>
        <w:rPr/>
      </w:pPr>
      <w:r>
        <w:rPr/>
        <w:t>Tonia Ambrosio</w:t>
      </w:r>
    </w:p>
    <w:p>
      <w:pPr>
        <w:pStyle w:val="Normal"/>
        <w:jc w:val="right"/>
        <w:rPr/>
      </w:pPr>
      <w:r>
        <w:rPr/>
        <w:t>Andrea Buondonno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134" w:right="1134" w:gutter="0" w:header="680" w:top="795" w:footer="680" w:bottom="795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path="m0,0l-2147483645,0l-2147483645,-2147483646l0,-2147483646xe" stroked="f" o:allowincell="f" style="position:absolute;margin-left:0pt;margin-top:0.05pt;width:1.1pt;height:1.1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jc w:val="center"/>
      <w:rPr/>
    </w:pPr>
    <w:r>
      <w:rPr/>
      <w:t xml:space="preserve">Pag. </w:t>
    </w:r>
    <w:r>
      <w:rPr>
        <w:b/>
        <w:bCs/>
        <w:sz w:val="24"/>
        <w:szCs w:val="24"/>
      </w:rPr>
      <w:fldChar w:fldCharType="begin"/>
    </w:r>
    <w:r>
      <w:rPr>
        <w:sz w:val="24"/>
        <w:b/>
        <w:szCs w:val="24"/>
        <w:bCs/>
      </w:rPr>
      <w:instrText xml:space="preserve"> PAGE </w:instrText>
    </w:r>
    <w:r>
      <w:rPr>
        <w:sz w:val="24"/>
        <w:b/>
        <w:szCs w:val="24"/>
        <w:bCs/>
      </w:rPr>
      <w:fldChar w:fldCharType="separate"/>
    </w:r>
    <w:r>
      <w:rPr>
        <w:sz w:val="24"/>
        <w:b/>
        <w:szCs w:val="24"/>
        <w:bCs/>
      </w:rPr>
      <w:t>3</w:t>
    </w:r>
    <w:r>
      <w:rPr>
        <w:sz w:val="24"/>
        <w:b/>
        <w:szCs w:val="24"/>
        <w:bCs/>
      </w:rPr>
      <w:fldChar w:fldCharType="end"/>
    </w:r>
    <w:r>
      <w:rPr/>
      <w:t xml:space="preserve"> a </w:t>
    </w:r>
    <w:r>
      <w:rPr>
        <w:b/>
        <w:bCs/>
        <w:sz w:val="24"/>
        <w:szCs w:val="24"/>
      </w:rPr>
      <w:fldChar w:fldCharType="begin"/>
    </w:r>
    <w:r>
      <w:rPr>
        <w:sz w:val="24"/>
        <w:b/>
        <w:szCs w:val="24"/>
        <w:bCs/>
      </w:rPr>
      <w:instrText xml:space="preserve"> NUMPAGES </w:instrText>
    </w:r>
    <w:r>
      <w:rPr>
        <w:sz w:val="24"/>
        <w:b/>
        <w:szCs w:val="24"/>
        <w:bCs/>
      </w:rPr>
      <w:fldChar w:fldCharType="separate"/>
    </w:r>
    <w:r>
      <w:rPr>
        <w:sz w:val="24"/>
        <w:b/>
        <w:szCs w:val="24"/>
        <w:bCs/>
      </w:rPr>
      <w:t>4</w:t>
    </w:r>
    <w:r>
      <w:rPr>
        <w:sz w:val="24"/>
        <w:b/>
        <w:szCs w:val="24"/>
        <w:bCs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jc w:val="center"/>
      <w:rPr/>
    </w:pPr>
    <w:r>
      <w:rPr/>
      <w:t xml:space="preserve">Pag. </w:t>
    </w:r>
    <w:r>
      <w:rPr>
        <w:b/>
        <w:bCs/>
        <w:sz w:val="24"/>
        <w:szCs w:val="24"/>
      </w:rPr>
      <w:fldChar w:fldCharType="begin"/>
    </w:r>
    <w:r>
      <w:rPr>
        <w:sz w:val="24"/>
        <w:b/>
        <w:szCs w:val="24"/>
        <w:bCs/>
      </w:rPr>
      <w:instrText xml:space="preserve"> PAGE </w:instrText>
    </w:r>
    <w:r>
      <w:rPr>
        <w:sz w:val="24"/>
        <w:b/>
        <w:szCs w:val="24"/>
        <w:bCs/>
      </w:rPr>
      <w:fldChar w:fldCharType="separate"/>
    </w:r>
    <w:r>
      <w:rPr>
        <w:sz w:val="24"/>
        <w:b/>
        <w:szCs w:val="24"/>
        <w:bCs/>
      </w:rPr>
      <w:t>3</w:t>
    </w:r>
    <w:r>
      <w:rPr>
        <w:sz w:val="24"/>
        <w:b/>
        <w:szCs w:val="24"/>
        <w:bCs/>
      </w:rPr>
      <w:fldChar w:fldCharType="end"/>
    </w:r>
    <w:r>
      <w:rPr/>
      <w:t xml:space="preserve"> a </w:t>
    </w:r>
    <w:r>
      <w:rPr>
        <w:b/>
        <w:bCs/>
        <w:sz w:val="24"/>
        <w:szCs w:val="24"/>
      </w:rPr>
      <w:fldChar w:fldCharType="begin"/>
    </w:r>
    <w:r>
      <w:rPr>
        <w:sz w:val="24"/>
        <w:b/>
        <w:szCs w:val="24"/>
        <w:bCs/>
      </w:rPr>
      <w:instrText xml:space="preserve"> NUMPAGES </w:instrText>
    </w:r>
    <w:r>
      <w:rPr>
        <w:sz w:val="24"/>
        <w:b/>
        <w:szCs w:val="24"/>
        <w:bCs/>
      </w:rPr>
      <w:fldChar w:fldCharType="separate"/>
    </w:r>
    <w:r>
      <w:rPr>
        <w:sz w:val="24"/>
        <w:b/>
        <w:szCs w:val="24"/>
        <w:bCs/>
      </w:rPr>
      <w:t>4</w:t>
    </w:r>
    <w:r>
      <w:rPr>
        <w:sz w:val="24"/>
        <w:b/>
        <w:szCs w:val="24"/>
        <w:bCs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638"/>
    </w:tblGrid>
    <w:tr>
      <w:trPr>
        <w:trHeight w:val="1916" w:hRule="atLeast"/>
      </w:trPr>
      <w:tc>
        <w:tcPr>
          <w:tcW w:w="9638" w:type="dxa"/>
          <w:tcBorders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jc w:val="center"/>
            <w:rPr>
              <w:color w:val="000000"/>
            </w:rPr>
          </w:pPr>
          <w:r>
            <w:rPr/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inline distT="0" distB="0" distL="0" distR="0">
                <wp:extent cx="304800" cy="352425"/>
                <wp:effectExtent l="0" t="0" r="0" b="0"/>
                <wp:docPr id="2" name="Immagine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widowControl w:val="false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della Pubblica Istruzione</w:t>
          </w:r>
        </w:p>
        <w:p>
          <w:pPr>
            <w:pStyle w:val="Normal"/>
            <w:widowControl w:val="false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I.I.S. Mario Rigoni Stern</w:t>
          </w:r>
        </w:p>
        <w:p>
          <w:pPr>
            <w:pStyle w:val="Normal"/>
            <w:widowControl w:val="false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Via Borgo Palazzo 128-24125 Bergamo</w:t>
          </w:r>
        </w:p>
        <w:p>
          <w:pPr>
            <w:pStyle w:val="Normal"/>
            <w:widowControl w:val="false"/>
            <w:jc w:val="center"/>
            <w:rPr>
              <w:sz w:val="22"/>
              <w:szCs w:val="22"/>
              <w:lang w:eastAsia="x-none"/>
            </w:rPr>
          </w:pPr>
          <w:r>
            <w:rPr>
              <w:rFonts w:eastAsia="Wingdings 2" w:cs="Wingdings 2" w:ascii="Wingdings 2" w:hAnsi="Wingdings 2"/>
              <w:sz w:val="22"/>
              <w:szCs w:val="22"/>
              <w:lang w:val="x-none" w:eastAsia="x-none"/>
            </w:rPr>
            <w:sym w:font="Wingdings 2" w:char="f027"/>
          </w:r>
          <w:r>
            <w:rPr>
              <w:sz w:val="22"/>
              <w:szCs w:val="22"/>
              <w:lang w:val="x-none" w:eastAsia="x-none"/>
            </w:rPr>
            <w:t xml:space="preserve"> </w:t>
          </w:r>
          <w:r>
            <w:rPr>
              <w:sz w:val="22"/>
              <w:szCs w:val="22"/>
              <w:lang w:val="x-none" w:eastAsia="x-none"/>
            </w:rPr>
            <w:t xml:space="preserve">035 </w:t>
          </w:r>
          <w:r>
            <w:rPr>
              <w:sz w:val="22"/>
              <w:szCs w:val="22"/>
              <w:lang w:eastAsia="x-none"/>
            </w:rPr>
            <w:t>220213</w:t>
          </w:r>
          <w:r>
            <w:rPr>
              <w:sz w:val="22"/>
              <w:szCs w:val="22"/>
              <w:lang w:val="x-none" w:eastAsia="x-none"/>
            </w:rPr>
            <w:t xml:space="preserve"> - </w:t>
          </w:r>
          <w:r>
            <w:rPr>
              <w:rFonts w:eastAsia="Wingdings 2" w:cs="Wingdings 2" w:ascii="Wingdings 2" w:hAnsi="Wingdings 2"/>
              <w:sz w:val="22"/>
              <w:szCs w:val="22"/>
              <w:lang w:val="x-none" w:eastAsia="x-none"/>
            </w:rPr>
            <w:sym w:font="Wingdings 2" w:char="f037"/>
          </w:r>
          <w:r>
            <w:rPr>
              <w:sz w:val="22"/>
              <w:szCs w:val="22"/>
              <w:lang w:val="x-none" w:eastAsia="x-none"/>
            </w:rPr>
            <w:t xml:space="preserve"> 035 </w:t>
          </w:r>
          <w:r>
            <w:rPr>
              <w:sz w:val="22"/>
              <w:szCs w:val="22"/>
              <w:lang w:eastAsia="x-none"/>
            </w:rPr>
            <w:t>220410</w:t>
          </w:r>
        </w:p>
        <w:p>
          <w:pPr>
            <w:pStyle w:val="Normal"/>
            <w:widowControl w:val="false"/>
            <w:jc w:val="center"/>
            <w:rPr>
              <w:color w:val="000000"/>
            </w:rPr>
          </w:pPr>
          <w:r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>
      <w:trPr>
        <w:trHeight w:val="161" w:hRule="atLeast"/>
      </w:trPr>
      <w:tc>
        <w:tcPr>
          <w:tcW w:w="96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91f76"/>
    <w:pPr>
      <w:widowControl/>
      <w:suppressAutoHyphens w:val="true"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widowControl w:val="false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"/>
    <w:next w:val="Normal"/>
    <w:qFormat/>
    <w:pPr>
      <w:keepNext w:val="true"/>
      <w:widowControl w:val="false"/>
      <w:jc w:val="center"/>
      <w:outlineLvl w:val="1"/>
    </w:pPr>
    <w:rPr>
      <w:sz w:val="24"/>
    </w:rPr>
  </w:style>
  <w:style w:type="paragraph" w:styleId="Titolo3">
    <w:name w:val="Heading 3"/>
    <w:basedOn w:val="Normal"/>
    <w:next w:val="Normal"/>
    <w:qFormat/>
    <w:pPr>
      <w:keepNext w:val="true"/>
      <w:widowControl w:val="false"/>
      <w:jc w:val="both"/>
      <w:outlineLvl w:val="2"/>
    </w:pPr>
    <w:rPr>
      <w:sz w:val="24"/>
      <w:u w:val="single"/>
    </w:rPr>
  </w:style>
  <w:style w:type="paragraph" w:styleId="Titolo4">
    <w:name w:val="Heading 4"/>
    <w:basedOn w:val="Normal"/>
    <w:next w:val="Normal"/>
    <w:qFormat/>
    <w:pPr>
      <w:keepNext w:val="true"/>
      <w:widowControl w:val="false"/>
      <w:jc w:val="both"/>
      <w:outlineLvl w:val="3"/>
    </w:pPr>
    <w:rPr>
      <w:sz w:val="24"/>
    </w:rPr>
  </w:style>
  <w:style w:type="paragraph" w:styleId="Titolo5">
    <w:name w:val="Heading 5"/>
    <w:basedOn w:val="Normal"/>
    <w:next w:val="Normal"/>
    <w:qFormat/>
    <w:pPr>
      <w:keepNext w:val="true"/>
      <w:widowControl w:val="false"/>
      <w:jc w:val="right"/>
      <w:outlineLvl w:val="4"/>
    </w:pPr>
    <w:rPr>
      <w:b/>
      <w:sz w:val="24"/>
    </w:rPr>
  </w:style>
  <w:style w:type="paragraph" w:styleId="Titolo6">
    <w:name w:val="Heading 6"/>
    <w:basedOn w:val="Normal"/>
    <w:next w:val="Normal"/>
    <w:qFormat/>
    <w:pPr>
      <w:keepNext w:val="true"/>
      <w:widowControl w:val="false"/>
      <w:jc w:val="center"/>
      <w:outlineLvl w:val="5"/>
    </w:pPr>
    <w:rPr>
      <w:b/>
      <w:sz w:val="24"/>
    </w:rPr>
  </w:style>
  <w:style w:type="paragraph" w:styleId="Titolo7">
    <w:name w:val="Heading 7"/>
    <w:basedOn w:val="Normal"/>
    <w:next w:val="Normal"/>
    <w:qFormat/>
    <w:pPr>
      <w:keepNext w:val="true"/>
      <w:jc w:val="center"/>
      <w:outlineLvl w:val="6"/>
    </w:pPr>
    <w:rPr>
      <w:b/>
      <w:sz w:val="28"/>
    </w:rPr>
  </w:style>
  <w:style w:type="paragraph" w:styleId="Titolo8">
    <w:name w:val="Heading 8"/>
    <w:basedOn w:val="Normal"/>
    <w:next w:val="Normal"/>
    <w:qFormat/>
    <w:pPr>
      <w:keepNext w:val="true"/>
      <w:jc w:val="center"/>
      <w:outlineLvl w:val="7"/>
    </w:pPr>
    <w:rPr>
      <w:b/>
      <w:sz w:val="40"/>
    </w:rPr>
  </w:style>
  <w:style w:type="paragraph" w:styleId="Titolo9">
    <w:name w:val="Heading 9"/>
    <w:basedOn w:val="Normal"/>
    <w:next w:val="Normal"/>
    <w:qFormat/>
    <w:pPr>
      <w:keepNext w:val="true"/>
      <w:jc w:val="center"/>
      <w:outlineLvl w:val="8"/>
    </w:pPr>
    <w:rPr>
      <w:b/>
      <w:i/>
      <w:sz w:val="28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CollegamentoInternet">
    <w:name w:val="Hyperlink"/>
    <w:rPr>
      <w:color w:val="0000FF"/>
      <w:u w:val="single"/>
    </w:rPr>
  </w:style>
  <w:style w:type="character" w:styleId="PidipaginaCarattere" w:customStyle="1">
    <w:name w:val="Piè di pagina Carattere"/>
    <w:uiPriority w:val="99"/>
    <w:qFormat/>
    <w:rsid w:val="00a10943"/>
    <w:rPr>
      <w:rFonts w:ascii="Verdana" w:hAnsi="Verdan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widowControl w:val="false"/>
      <w:jc w:val="both"/>
    </w:pPr>
    <w:rPr>
      <w:sz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qFormat/>
    <w:pPr>
      <w:jc w:val="center"/>
    </w:pPr>
    <w:rPr>
      <w:b/>
      <w:sz w:val="32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Rientrocorpodeltesto">
    <w:name w:val="Body Text Indent"/>
    <w:basedOn w:val="Normal"/>
    <w:pPr>
      <w:spacing w:before="0" w:after="120"/>
      <w:ind w:left="283" w:hanging="0"/>
    </w:pPr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849"/>
    <w:pPr>
      <w:spacing w:before="0" w:after="0"/>
      <w:ind w:left="720" w:hanging="0"/>
      <w:contextualSpacing/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99</TotalTime>
  <Application>LibreOffice/7.5.2.2$Windows_X86_64 LibreOffice_project/53bb9681a964705cf672590721dbc85eb4d0c3a2</Application>
  <AppVersion>15.0000</AppVersion>
  <Pages>4</Pages>
  <Words>953</Words>
  <Characters>5432</Characters>
  <CharactersWithSpaces>6253</CharactersWithSpaces>
  <Paragraphs>144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2022-06-01T19:29:00Z</dcterms:created>
  <dc:creator>ITAS</dc:creator>
  <dc:description/>
  <dc:language>it-IT</dc:language>
  <cp:lastModifiedBy/>
  <cp:lastPrinted>2020-04-29T14:29:00Z</cp:lastPrinted>
  <dcterms:modified xsi:type="dcterms:W3CDTF">2023-06-07T22:47:56Z</dcterms:modified>
  <cp:revision>12</cp:revision>
  <dc:subject/>
  <dc:title>ISTITUTO TECNICO AGRARIO STATALE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