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9C70A7">
        <w:rPr>
          <w:b/>
          <w:sz w:val="22"/>
          <w:szCs w:val="22"/>
        </w:rPr>
        <w:t xml:space="preserve">                 CLASSE    2 B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0E2668" w:rsidRPr="00867541" w:rsidRDefault="000E2668" w:rsidP="000E2668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Gesù detto il Cristo.</w:t>
      </w:r>
    </w:p>
    <w:p w:rsidR="000E2668" w:rsidRPr="00867541" w:rsidRDefault="000E2668" w:rsidP="000E2668">
      <w:pPr>
        <w:pStyle w:val="Corpo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Alla ricerca del Gesù della storia: le fonti non cristiane; la cronologia di Gesù; le fonti dei vangeli.</w:t>
      </w:r>
    </w:p>
    <w:p w:rsidR="000E2668" w:rsidRPr="00867541" w:rsidRDefault="000E2668" w:rsidP="000E2668">
      <w:pPr>
        <w:pStyle w:val="Corpo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Gesù nel suo ambiente: situazione economica, sociale, politica; le correnti politico-religiose (sacerdoti-farisei-esseni-zeloti).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Un messia inedito: chi è mai costui; un grande profeta; l’attesa messianica.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Condannato e crocifisso: la croce di Gesù; Gesù davanti alla sua morte; arrestato, processato e condannato.</w:t>
      </w:r>
    </w:p>
    <w:p w:rsidR="000E2668" w:rsidRPr="00867541" w:rsidRDefault="000E2668" w:rsidP="000E2668">
      <w:pPr>
        <w:rPr>
          <w:sz w:val="22"/>
          <w:szCs w:val="22"/>
          <w:u w:val="single"/>
        </w:rPr>
      </w:pPr>
      <w:r w:rsidRPr="00867541">
        <w:rPr>
          <w:bCs/>
          <w:sz w:val="22"/>
          <w:szCs w:val="22"/>
        </w:rPr>
        <w:t>La resurrezione di Gesù: senso e significato.</w:t>
      </w:r>
    </w:p>
    <w:p w:rsidR="000E2668" w:rsidRPr="00867541" w:rsidRDefault="000E2668" w:rsidP="000E2668">
      <w:pPr>
        <w:rPr>
          <w:b/>
          <w:sz w:val="22"/>
          <w:szCs w:val="22"/>
          <w:u w:val="single"/>
        </w:rPr>
      </w:pPr>
    </w:p>
    <w:p w:rsidR="000E2668" w:rsidRPr="00867541" w:rsidRDefault="000E2668" w:rsidP="000E2668">
      <w:pPr>
        <w:jc w:val="both"/>
        <w:rPr>
          <w:b/>
          <w:bCs/>
          <w:sz w:val="22"/>
          <w:szCs w:val="22"/>
          <w:u w:val="single"/>
        </w:rPr>
      </w:pPr>
    </w:p>
    <w:p w:rsidR="000E2668" w:rsidRPr="00867541" w:rsidRDefault="000E2668" w:rsidP="000E2668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Allah e il suo Profeta: l’Islam.</w:t>
      </w:r>
    </w:p>
    <w:p w:rsidR="000E2668" w:rsidRPr="00867541" w:rsidRDefault="000E2668" w:rsidP="000E2668">
      <w:pPr>
        <w:pStyle w:val="Corpo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Islam: dati essenziali (significato del nome; stretta correlazione tra religione-sistema di governo-vita quotidiana; il Corano; le cinque formule di fede; le città sante).</w:t>
      </w:r>
    </w:p>
    <w:p w:rsidR="000E2668" w:rsidRPr="00867541" w:rsidRDefault="000E2668" w:rsidP="000E2668">
      <w:pPr>
        <w:pStyle w:val="Corpo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Il credo: islam come religione sociale (fondamentale è l’osservanza e la pratica dei precetti e delle regole). Differenza tra Corano e Sunna. 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La pratica: la professione di fede, la preghiera, l’elemosina, il digiuno, il pellegrinaggio. 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Alcune correlazioni e relativi distinguo tra il Corano e la Bibbia.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diversi Islam: i sunniti e gli sciiti; integralismo, fondamentalismo; islam moderato. La donna all’interno dell’Islam.</w:t>
      </w:r>
    </w:p>
    <w:p w:rsidR="000E2668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 e occidente: paure e pregiudizi.</w:t>
      </w:r>
    </w:p>
    <w:p w:rsidR="00832982" w:rsidRDefault="00832982" w:rsidP="000E2668">
      <w:pPr>
        <w:jc w:val="both"/>
        <w:rPr>
          <w:bCs/>
          <w:sz w:val="22"/>
          <w:szCs w:val="22"/>
        </w:rPr>
      </w:pPr>
    </w:p>
    <w:p w:rsidR="00832982" w:rsidRPr="00832982" w:rsidRDefault="00832982" w:rsidP="00832982">
      <w:pPr>
        <w:jc w:val="both"/>
        <w:rPr>
          <w:sz w:val="22"/>
          <w:szCs w:val="22"/>
          <w:u w:val="single"/>
        </w:rPr>
      </w:pPr>
      <w:r w:rsidRPr="00832982">
        <w:rPr>
          <w:sz w:val="22"/>
          <w:szCs w:val="22"/>
          <w:u w:val="single"/>
        </w:rPr>
        <w:t>Ed. Civica.</w:t>
      </w:r>
    </w:p>
    <w:p w:rsidR="001D2AC7" w:rsidRPr="00DE6DEF" w:rsidRDefault="001D2AC7" w:rsidP="001D2AC7">
      <w:pPr>
        <w:jc w:val="both"/>
        <w:rPr>
          <w:sz w:val="22"/>
          <w:szCs w:val="22"/>
        </w:rPr>
      </w:pPr>
      <w:r w:rsidRPr="00DE6DEF">
        <w:rPr>
          <w:sz w:val="22"/>
          <w:szCs w:val="22"/>
        </w:rPr>
        <w:t>I diritti di libertà nella Costituzione.</w:t>
      </w:r>
    </w:p>
    <w:p w:rsidR="001D2AC7" w:rsidRPr="001A5792" w:rsidRDefault="001D2AC7" w:rsidP="001D2AC7">
      <w:pPr>
        <w:jc w:val="both"/>
        <w:rPr>
          <w:bCs/>
          <w:sz w:val="22"/>
          <w:szCs w:val="22"/>
        </w:rPr>
      </w:pPr>
      <w:r w:rsidRPr="00DE6DEF">
        <w:rPr>
          <w:sz w:val="22"/>
          <w:szCs w:val="22"/>
        </w:rPr>
        <w:t>La libertà religiosa.</w:t>
      </w:r>
    </w:p>
    <w:p w:rsidR="000E2668" w:rsidRPr="00867541" w:rsidRDefault="000E2668" w:rsidP="000E2668">
      <w:pPr>
        <w:jc w:val="both"/>
        <w:rPr>
          <w:b/>
          <w:sz w:val="22"/>
          <w:szCs w:val="22"/>
          <w:u w:val="single"/>
        </w:rPr>
      </w:pPr>
    </w:p>
    <w:p w:rsidR="000E2668" w:rsidRPr="00867541" w:rsidRDefault="00C87EA9" w:rsidP="000E2668">
      <w:pPr>
        <w:rPr>
          <w:sz w:val="22"/>
          <w:szCs w:val="22"/>
        </w:rPr>
      </w:pPr>
      <w:r>
        <w:rPr>
          <w:sz w:val="22"/>
          <w:szCs w:val="22"/>
        </w:rPr>
        <w:t xml:space="preserve">Bergamo,  </w:t>
      </w:r>
      <w:r w:rsidR="001C1191">
        <w:rPr>
          <w:sz w:val="22"/>
          <w:szCs w:val="22"/>
        </w:rPr>
        <w:t>04 giugno 202</w:t>
      </w:r>
      <w:r w:rsidR="001D2AC7">
        <w:rPr>
          <w:sz w:val="22"/>
          <w:szCs w:val="22"/>
        </w:rPr>
        <w:t>3</w:t>
      </w:r>
      <w:bookmarkStart w:id="0" w:name="_GoBack"/>
      <w:bookmarkEnd w:id="0"/>
    </w:p>
    <w:p w:rsidR="000E2668" w:rsidRPr="00867541" w:rsidRDefault="000E2668" w:rsidP="000E2668">
      <w:pPr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394A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94A3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94A30" w:rsidRPr="001375F9">
      <w:rPr>
        <w:sz w:val="16"/>
        <w:szCs w:val="16"/>
      </w:rPr>
      <w:fldChar w:fldCharType="separate"/>
    </w:r>
    <w:r w:rsidR="001C1191">
      <w:rPr>
        <w:noProof/>
        <w:sz w:val="16"/>
        <w:szCs w:val="16"/>
      </w:rPr>
      <w:t>1</w:t>
    </w:r>
    <w:r w:rsidR="00394A3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94A3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94A30" w:rsidRPr="001375F9">
      <w:rPr>
        <w:sz w:val="16"/>
        <w:szCs w:val="16"/>
      </w:rPr>
      <w:fldChar w:fldCharType="separate"/>
    </w:r>
    <w:r w:rsidR="001C1191">
      <w:rPr>
        <w:noProof/>
        <w:sz w:val="16"/>
        <w:szCs w:val="16"/>
      </w:rPr>
      <w:t>1</w:t>
    </w:r>
    <w:r w:rsidR="00394A3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1D2AC7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9pt;height:27.6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E2668"/>
    <w:rsid w:val="001375F9"/>
    <w:rsid w:val="001401CB"/>
    <w:rsid w:val="001C1191"/>
    <w:rsid w:val="001D2AC7"/>
    <w:rsid w:val="001F3D61"/>
    <w:rsid w:val="0023789A"/>
    <w:rsid w:val="00244927"/>
    <w:rsid w:val="0025137C"/>
    <w:rsid w:val="00283E08"/>
    <w:rsid w:val="00286586"/>
    <w:rsid w:val="00296FF3"/>
    <w:rsid w:val="002B398A"/>
    <w:rsid w:val="002E2221"/>
    <w:rsid w:val="003260C6"/>
    <w:rsid w:val="003307EE"/>
    <w:rsid w:val="0035344C"/>
    <w:rsid w:val="00382EC3"/>
    <w:rsid w:val="00394A30"/>
    <w:rsid w:val="00415B8E"/>
    <w:rsid w:val="004345E8"/>
    <w:rsid w:val="00462988"/>
    <w:rsid w:val="004A082A"/>
    <w:rsid w:val="00545776"/>
    <w:rsid w:val="0066643F"/>
    <w:rsid w:val="006C09AB"/>
    <w:rsid w:val="0072204B"/>
    <w:rsid w:val="00783AEC"/>
    <w:rsid w:val="007A6BDA"/>
    <w:rsid w:val="007D5582"/>
    <w:rsid w:val="00813AEC"/>
    <w:rsid w:val="00832982"/>
    <w:rsid w:val="00843655"/>
    <w:rsid w:val="00920A76"/>
    <w:rsid w:val="009A3D65"/>
    <w:rsid w:val="009B446D"/>
    <w:rsid w:val="009C70A7"/>
    <w:rsid w:val="009F0068"/>
    <w:rsid w:val="00A07596"/>
    <w:rsid w:val="00A079E5"/>
    <w:rsid w:val="00A263C4"/>
    <w:rsid w:val="00A625EF"/>
    <w:rsid w:val="00AD10E9"/>
    <w:rsid w:val="00B72602"/>
    <w:rsid w:val="00B7350B"/>
    <w:rsid w:val="00BA2256"/>
    <w:rsid w:val="00BF0B2E"/>
    <w:rsid w:val="00C72789"/>
    <w:rsid w:val="00C73DCD"/>
    <w:rsid w:val="00C826A8"/>
    <w:rsid w:val="00C87EA9"/>
    <w:rsid w:val="00D1625B"/>
    <w:rsid w:val="00D41468"/>
    <w:rsid w:val="00D64432"/>
    <w:rsid w:val="00DC4A9E"/>
    <w:rsid w:val="00DE2703"/>
    <w:rsid w:val="00DF675D"/>
    <w:rsid w:val="00E03DB6"/>
    <w:rsid w:val="00E41950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0EAEC1AB"/>
  <w15:docId w15:val="{AE7E0DB7-11BD-4C8D-9D2E-BA6FA06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Titolo4Carattere">
    <w:name w:val="Titolo 4 Carattere"/>
    <w:basedOn w:val="Carpredefinitoparagrafo"/>
    <w:link w:val="Titolo4"/>
    <w:rsid w:val="000E266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12F8-A6F8-41A4-884A-42F5684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1735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12</cp:revision>
  <cp:lastPrinted>2004-07-15T09:08:00Z</cp:lastPrinted>
  <dcterms:created xsi:type="dcterms:W3CDTF">2018-05-09T06:56:00Z</dcterms:created>
  <dcterms:modified xsi:type="dcterms:W3CDTF">2023-05-15T05:34:00Z</dcterms:modified>
</cp:coreProperties>
</file>