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5" w:rsidRDefault="00B95E4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DOCENTE </w:t>
      </w:r>
      <w:r>
        <w:rPr>
          <w:color w:val="000000"/>
        </w:rPr>
        <w:t>Gagliano Filippo Massimiliano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MATERIA </w:t>
      </w:r>
      <w:r>
        <w:rPr>
          <w:color w:val="000000"/>
        </w:rPr>
        <w:t>Genio rurale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 CLASSE  3</w:t>
      </w:r>
      <w:r>
        <w:rPr>
          <w:color w:val="000000"/>
        </w:rPr>
        <w:t>^F</w:t>
      </w:r>
    </w:p>
    <w:p w:rsidR="00D05B25" w:rsidRDefault="00B95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ITP              </w:t>
      </w:r>
      <w:r>
        <w:rPr>
          <w:color w:val="000000"/>
        </w:rPr>
        <w:t>Laganà Ottavio</w:t>
      </w:r>
    </w:p>
    <w:p w:rsidR="00D05B25" w:rsidRDefault="00D05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05B25" w:rsidRDefault="00B95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PROGRAMMA ED ARGOMENTI TRATTATI</w:t>
      </w:r>
    </w:p>
    <w:p w:rsidR="00D05B25" w:rsidRDefault="00D05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unità di misura delle grandezze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Sistema Internazionale di Unità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Unità di misura degli angoli piani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Conversione tra le diverse unità di misura degli angoli piani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Misura degli angoli con il rapportatore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funzioni goniometriche degli angoli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Considerazioni preliminari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funzioni goniometriche seno, coseno, tangente e cotangente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Contenuto grafico delle fu</w:t>
      </w:r>
      <w:r>
        <w:rPr>
          <w:color w:val="000000"/>
        </w:rPr>
        <w:t>nzioni goniometriche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Valori e proprietà delle funzioni seno e coseno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Valori e proprietà delle funzioni tangente e cotangente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Valori delle funzioni goniometriche per angoli di uso frequente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Relazioni tra le funzioni goniometriche dello stesso angolo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Relazio</w:t>
      </w:r>
      <w:r>
        <w:rPr>
          <w:color w:val="000000"/>
        </w:rPr>
        <w:t>ni tra le funzioni goniometriche di angoli associati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funzioni goniometriche inverse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formule goniometriche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triangoli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Definizione di trigonometria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Triangoli rettangoli (o retti)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Relazioni tra gli elementi dei triangoli qualunque (scaleni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Risoluzione dei triangoli qualunque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L’area dei triangoli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Elementi geometrici complementari dei triangoli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poligoni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Proprietà dei poligoni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trapezi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quadrilateri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Area dei quadrilateri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poligoni irregolari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Posizione dei punti nel piano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sistemi di riferimento piani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Conversione di coordinate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Angolo di direzione di un segmento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Coordinate cartesiane totali e relative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Lunghezza e azimut di un segmento con estremi di coordinate note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Risoluzione dei poligoni assegnati a mezzo delle coordinate cartesiane dei vertici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Area dei poligoni con le coordinate cartesiane dei suoi vertici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Forma e dimensioni della Terra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Definizione di topografia e cartografia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tecnica di rappresentazione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supe</w:t>
      </w:r>
      <w:r>
        <w:rPr>
          <w:color w:val="000000"/>
        </w:rPr>
        <w:t>rfici di riferimento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Sistemi per definire la posizione dei punti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Tecniche di rappresentazione del territorio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Regole e convenzioni nella rappresentazione del territorio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Rappresentazione a piano quotato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Rappresentazione a curve di livello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Tecniche di rappres</w:t>
      </w:r>
      <w:r>
        <w:rPr>
          <w:color w:val="000000"/>
        </w:rPr>
        <w:t>entazione del rilievo altimetrico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Costruzione del profilo del terreno lungo una linea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Cartografia di base e tecnica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Compiti e problemi della cartografia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Struttura, scala e classificazione delle carte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Deformazioni indotte sulle carte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Proiezione cartografica cilindrica inversa di Gauss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Sistema cartografico internazionale UTM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sistema cartografico nazionale Gauss-</w:t>
      </w:r>
      <w:proofErr w:type="spellStart"/>
      <w:r>
        <w:rPr>
          <w:color w:val="000000"/>
        </w:rPr>
        <w:t>Boaga</w:t>
      </w:r>
      <w:proofErr w:type="spellEnd"/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reticolati cartografici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cartografia ufficiale italiana (IGMI e CTR)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cartografia catastale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Carte tematiche e te</w:t>
      </w:r>
      <w:r>
        <w:rPr>
          <w:color w:val="000000"/>
        </w:rPr>
        <w:t>lerilevamento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Funzione e tipologie delle carte tematiche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Carte tematiche sulla natura del territorio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Carte tematiche dei suoli (o pedologiche)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Telerilevamento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Nozioni delle applicazioni DRONE/GIS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misura delle grandezze topografiche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Tipologie delle misure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Misura diretta delle distanze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Strumenti per impostare l’angolo retto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Misura degli angoli sul terreno</w:t>
      </w:r>
    </w:p>
    <w:p w:rsidR="00D05B25" w:rsidRDefault="00B9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Descrizione delle parti di un teodolite</w:t>
      </w:r>
    </w:p>
    <w:p w:rsidR="00D05B25" w:rsidRDefault="00D05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STRUMENTI TOPOGRAFICI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Strumenti semplici: paline, filo a piombo, nastro metrico, livella sferica e torica.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Squadro agrimensorio semplice e graduato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Tacheometro: descrizione, messa in stazione, letture alla stadia</w:t>
      </w:r>
    </w:p>
    <w:p w:rsidR="00D05B25" w:rsidRDefault="00B9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Teodolite.</w:t>
      </w:r>
    </w:p>
    <w:p w:rsidR="00D05B25" w:rsidRDefault="00F21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Stazione totale.</w:t>
      </w:r>
    </w:p>
    <w:p w:rsidR="00F21C60" w:rsidRDefault="00F21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PREGEO</w:t>
      </w:r>
    </w:p>
    <w:p w:rsidR="00F21C60" w:rsidRDefault="00F21C60" w:rsidP="00F21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D05B25" w:rsidRDefault="00B95E46">
      <w:pPr>
        <w:numPr>
          <w:ilvl w:val="0"/>
          <w:numId w:val="1"/>
        </w:numPr>
        <w:ind w:left="0" w:hanging="2"/>
      </w:pPr>
      <w:bookmarkStart w:id="0" w:name="_GoBack"/>
      <w:bookmarkEnd w:id="0"/>
      <w:r>
        <w:t>Educazione civica</w:t>
      </w:r>
    </w:p>
    <w:p w:rsidR="00D05B25" w:rsidRDefault="00B95E46">
      <w:pPr>
        <w:numPr>
          <w:ilvl w:val="1"/>
          <w:numId w:val="1"/>
        </w:numPr>
        <w:ind w:left="0" w:hanging="2"/>
      </w:pPr>
      <w:r>
        <w:t>Droni</w:t>
      </w:r>
      <w:r>
        <w:t xml:space="preserve"> nella protezione civile</w:t>
      </w:r>
    </w:p>
    <w:p w:rsidR="00D05B25" w:rsidRDefault="00B95E46">
      <w:pPr>
        <w:numPr>
          <w:ilvl w:val="1"/>
          <w:numId w:val="1"/>
        </w:numPr>
        <w:ind w:left="0" w:hanging="2"/>
      </w:pPr>
      <w:r>
        <w:t>Rilievo frutteto in CAD</w:t>
      </w:r>
    </w:p>
    <w:p w:rsidR="00D05B25" w:rsidRDefault="00B95E46">
      <w:pPr>
        <w:numPr>
          <w:ilvl w:val="1"/>
          <w:numId w:val="1"/>
        </w:numPr>
        <w:ind w:left="0" w:hanging="2"/>
      </w:pPr>
      <w:r>
        <w:t>GIS e agricoltura 4.0</w:t>
      </w:r>
    </w:p>
    <w:p w:rsidR="00D05B25" w:rsidRDefault="00D05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05B25" w:rsidRDefault="00B95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Esercitazioni:</w:t>
      </w:r>
    </w:p>
    <w:p w:rsidR="00D05B25" w:rsidRDefault="00B95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Percorsi per la creazione di una carta tematica con </w:t>
      </w:r>
      <w:proofErr w:type="spellStart"/>
      <w:r>
        <w:t>Geoportale</w:t>
      </w:r>
      <w:proofErr w:type="spellEnd"/>
      <w:r>
        <w:t xml:space="preserve"> regione Lombardia</w:t>
      </w:r>
    </w:p>
    <w:sectPr w:rsidR="00D05B25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46" w:rsidRDefault="00B95E46">
      <w:pPr>
        <w:spacing w:line="240" w:lineRule="auto"/>
        <w:ind w:left="0" w:hanging="2"/>
      </w:pPr>
      <w:r>
        <w:separator/>
      </w:r>
    </w:p>
  </w:endnote>
  <w:endnote w:type="continuationSeparator" w:id="0">
    <w:p w:rsidR="00B95E46" w:rsidRDefault="00B95E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5" w:rsidRDefault="00B95E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05B25" w:rsidRDefault="00D05B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5" w:rsidRDefault="00B95E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21C60">
      <w:rPr>
        <w:color w:val="000000"/>
        <w:sz w:val="16"/>
        <w:szCs w:val="16"/>
      </w:rPr>
      <w:fldChar w:fldCharType="separate"/>
    </w:r>
    <w:r w:rsidR="00F21C60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F21C60">
      <w:rPr>
        <w:color w:val="000000"/>
        <w:sz w:val="16"/>
        <w:szCs w:val="16"/>
      </w:rPr>
      <w:fldChar w:fldCharType="separate"/>
    </w:r>
    <w:r w:rsidR="00F21C60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D05B25" w:rsidRDefault="00D05B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D05B25" w:rsidRDefault="00D05B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D05B25" w:rsidRDefault="00D05B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46" w:rsidRDefault="00B95E46">
      <w:pPr>
        <w:spacing w:line="240" w:lineRule="auto"/>
        <w:ind w:left="0" w:hanging="2"/>
      </w:pPr>
      <w:r>
        <w:separator/>
      </w:r>
    </w:p>
  </w:footnote>
  <w:footnote w:type="continuationSeparator" w:id="0">
    <w:p w:rsidR="00B95E46" w:rsidRDefault="00B95E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5" w:rsidRDefault="00D05B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u w:val="single"/>
      </w:rPr>
    </w:pPr>
  </w:p>
  <w:tbl>
    <w:tblPr>
      <w:tblStyle w:val="a"/>
      <w:tblW w:w="985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D05B25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05B25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:rsidR="00D05B25" w:rsidRDefault="00B95E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:rsidR="00D05B25" w:rsidRDefault="00D05B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0B8A"/>
    <w:multiLevelType w:val="multilevel"/>
    <w:tmpl w:val="DCBCB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5"/>
    <w:rsid w:val="00B95E46"/>
    <w:rsid w:val="00D05B25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C4E5"/>
  <w15:docId w15:val="{4B82B920-52CA-4861-9546-9F12AE57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1kFw4uKb9n0IgH7a6cBTIME94A==">CgMxLjA4AHIhMVBJMHZ0akwxSnpHT3BCZHhYa0FaUWM1aWNscmswdjRG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\</cp:lastModifiedBy>
  <cp:revision>2</cp:revision>
  <dcterms:created xsi:type="dcterms:W3CDTF">2018-05-23T08:21:00Z</dcterms:created>
  <dcterms:modified xsi:type="dcterms:W3CDTF">2023-05-14T05:30:00Z</dcterms:modified>
</cp:coreProperties>
</file>