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8866E8" w14:textId="77777777" w:rsidR="00D1625B" w:rsidRDefault="00D1625B" w:rsidP="00591F76">
      <w:pPr>
        <w:jc w:val="center"/>
      </w:pPr>
    </w:p>
    <w:p w14:paraId="25E0BE08" w14:textId="7090DB7B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A76636">
        <w:rPr>
          <w:b/>
        </w:rPr>
        <w:t xml:space="preserve"> MUFTAH LEILA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A76636">
        <w:rPr>
          <w:b/>
        </w:rPr>
        <w:t>MATEMATICA</w:t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C51514">
        <w:rPr>
          <w:b/>
        </w:rPr>
        <w:t xml:space="preserve"> 2^CP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C51514" w:rsidRDefault="00511658" w:rsidP="00591F76">
      <w:pPr>
        <w:rPr>
          <w:u w:val="single"/>
        </w:rPr>
      </w:pPr>
    </w:p>
    <w:p w14:paraId="2D055849" w14:textId="1DBDA66C" w:rsidR="00C51514" w:rsidRDefault="00C51514" w:rsidP="00C51514">
      <w:pPr>
        <w:rPr>
          <w:sz w:val="22"/>
          <w:szCs w:val="22"/>
        </w:rPr>
      </w:pPr>
      <w:r>
        <w:rPr>
          <w:b/>
          <w:bCs/>
          <w:color w:val="000000"/>
        </w:rPr>
        <w:t xml:space="preserve">SCOMPOSIZINONI DI POLINOMI IN FATTORI. </w:t>
      </w:r>
      <w:r w:rsidRPr="00C51514">
        <w:rPr>
          <w:color w:val="000000"/>
        </w:rPr>
        <w:t>Raccoglimenti a fattore comune totale e parziale. Scomposizioni mediante l’uso dei prodotti notevoli. Trinomi notevoli. MCD e mcm tra polinomi</w:t>
      </w:r>
    </w:p>
    <w:p w14:paraId="58BD5AC2" w14:textId="4118ABF2" w:rsidR="00C51514" w:rsidRDefault="00C51514" w:rsidP="00C51514">
      <w:pPr>
        <w:ind w:left="-2" w:hanging="2"/>
        <w:rPr>
          <w:b/>
          <w:bCs/>
          <w:color w:val="000000"/>
        </w:rPr>
      </w:pPr>
    </w:p>
    <w:p w14:paraId="036B90A1" w14:textId="77777777" w:rsidR="00C51514" w:rsidRDefault="00C51514" w:rsidP="00C51514">
      <w:pPr>
        <w:ind w:left="-2" w:hanging="2"/>
        <w:rPr>
          <w:b/>
          <w:bCs/>
          <w:color w:val="000000"/>
        </w:rPr>
      </w:pPr>
    </w:p>
    <w:p w14:paraId="553E113D" w14:textId="00410083" w:rsidR="00C51514" w:rsidRPr="00C51514" w:rsidRDefault="00C51514" w:rsidP="00C51514">
      <w:pPr>
        <w:ind w:left="-2" w:hanging="2"/>
      </w:pPr>
      <w:r w:rsidRPr="00C51514">
        <w:rPr>
          <w:b/>
          <w:bCs/>
          <w:color w:val="000000"/>
        </w:rPr>
        <w:t>FRAZIONI ALGEBRICHE</w:t>
      </w:r>
      <w:r w:rsidRPr="00C51514">
        <w:rPr>
          <w:color w:val="000000"/>
        </w:rPr>
        <w:t>. Operazioni con le frazioni algebriche</w:t>
      </w:r>
    </w:p>
    <w:p w14:paraId="49282C6C" w14:textId="77777777" w:rsidR="00C51514" w:rsidRPr="00C51514" w:rsidRDefault="00C51514" w:rsidP="00C51514"/>
    <w:p w14:paraId="253D0E37" w14:textId="77777777" w:rsidR="00C51514" w:rsidRPr="00C51514" w:rsidRDefault="00C51514" w:rsidP="00C51514">
      <w:pPr>
        <w:ind w:left="-2" w:hanging="2"/>
      </w:pPr>
      <w:r w:rsidRPr="00C51514">
        <w:rPr>
          <w:b/>
          <w:bCs/>
          <w:color w:val="000000"/>
        </w:rPr>
        <w:t>EQUAZIONI DI PRIMO GRADO FRAZIONARIE E LETTERALI</w:t>
      </w:r>
      <w:r w:rsidRPr="00C51514">
        <w:rPr>
          <w:color w:val="000000"/>
        </w:rPr>
        <w:t>. Equazioni di primo grado frazionarie: dominio e risoluzione, equazioni letterali intere e frazionarie con parametri al numeratore e relativa discussione.</w:t>
      </w:r>
    </w:p>
    <w:p w14:paraId="32572BCC" w14:textId="77777777" w:rsidR="00C51514" w:rsidRPr="00C51514" w:rsidRDefault="00C51514" w:rsidP="00C51514"/>
    <w:p w14:paraId="55380674" w14:textId="77777777" w:rsidR="00C51514" w:rsidRPr="00C51514" w:rsidRDefault="00C51514" w:rsidP="00C51514">
      <w:pPr>
        <w:ind w:left="-2" w:hanging="2"/>
      </w:pPr>
      <w:r w:rsidRPr="00C51514">
        <w:rPr>
          <w:b/>
          <w:bCs/>
          <w:color w:val="000000"/>
        </w:rPr>
        <w:t>DISEQUAZIONI DI PRIMO GRADO</w:t>
      </w:r>
      <w:r w:rsidRPr="00C51514">
        <w:rPr>
          <w:color w:val="000000"/>
        </w:rPr>
        <w:t>. Disequazioni intere e frazionarie di primo grado in una incognita, disequazioni risolvibili mediante semplici scomposizioni in fattori, sistemi di disequazioni di primo grado in una incognita.</w:t>
      </w:r>
    </w:p>
    <w:p w14:paraId="615C65B5" w14:textId="77777777" w:rsidR="00C51514" w:rsidRPr="00C51514" w:rsidRDefault="00C51514" w:rsidP="00C51514"/>
    <w:p w14:paraId="30B6BB3A" w14:textId="77777777" w:rsidR="00C51514" w:rsidRPr="00C51514" w:rsidRDefault="00C51514" w:rsidP="00C51514">
      <w:pPr>
        <w:ind w:left="-2" w:hanging="2"/>
      </w:pPr>
      <w:r w:rsidRPr="00C51514">
        <w:rPr>
          <w:b/>
          <w:bCs/>
          <w:color w:val="000000"/>
        </w:rPr>
        <w:t>REALI.</w:t>
      </w:r>
      <w:r w:rsidRPr="00C51514">
        <w:rPr>
          <w:color w:val="000000"/>
        </w:rPr>
        <w:t xml:space="preserve"> Radici quadrate, cubiche, n-esime ed insieme di esistenza, la proprietà invariantiva e la riduzione allo stesso indice e la semplificazione, operazioni con i radicali, trasporto dentro e fuori dal segno di radice, semplici razionalizzazioni.</w:t>
      </w:r>
    </w:p>
    <w:p w14:paraId="6D397E2E" w14:textId="77777777" w:rsidR="00C51514" w:rsidRPr="00C51514" w:rsidRDefault="00C51514" w:rsidP="00C51514"/>
    <w:p w14:paraId="51AA89F2" w14:textId="77777777" w:rsidR="00C51514" w:rsidRPr="00C51514" w:rsidRDefault="00C51514" w:rsidP="00C51514">
      <w:pPr>
        <w:ind w:left="-2" w:hanging="2"/>
      </w:pPr>
      <w:r w:rsidRPr="00C51514">
        <w:rPr>
          <w:b/>
          <w:bCs/>
          <w:color w:val="000000"/>
        </w:rPr>
        <w:t xml:space="preserve">EQUAZIONI DI SECONDO GRADO. </w:t>
      </w:r>
      <w:r w:rsidRPr="00C51514">
        <w:rPr>
          <w:color w:val="000000"/>
        </w:rPr>
        <w:t>Equazioni di secondo grado incomplete e complete, equazioni di secondo grado intere.</w:t>
      </w:r>
    </w:p>
    <w:p w14:paraId="167ADDA9" w14:textId="77777777" w:rsidR="00C51514" w:rsidRPr="00C51514" w:rsidRDefault="00C51514" w:rsidP="00C51514"/>
    <w:p w14:paraId="5D3ADDB9" w14:textId="77777777" w:rsidR="00C51514" w:rsidRPr="00C51514" w:rsidRDefault="00C51514" w:rsidP="00C51514">
      <w:pPr>
        <w:ind w:hanging="2"/>
        <w:rPr>
          <w:bCs/>
          <w:color w:val="000000"/>
        </w:rPr>
      </w:pPr>
    </w:p>
    <w:p w14:paraId="1D8A5E46" w14:textId="77777777" w:rsidR="00511658" w:rsidRPr="00591F76" w:rsidRDefault="00511658" w:rsidP="00591F76"/>
    <w:p w14:paraId="604F684A" w14:textId="3CD0DEC4" w:rsidR="00D1625B" w:rsidRPr="00591F76" w:rsidRDefault="00D1625B" w:rsidP="00591F76">
      <w:r w:rsidRPr="00591F76">
        <w:t>Bergamo,</w:t>
      </w:r>
      <w:r w:rsidR="00C20A39" w:rsidRPr="00591F76">
        <w:t xml:space="preserve"> </w:t>
      </w:r>
      <w:r w:rsidR="00C51514">
        <w:t>01/06/2024</w:t>
      </w:r>
    </w:p>
    <w:p w14:paraId="6160B5F3" w14:textId="77777777" w:rsidR="00D1625B" w:rsidRPr="00591F76" w:rsidRDefault="00D1625B" w:rsidP="00591F76"/>
    <w:p w14:paraId="563107AA" w14:textId="77777777" w:rsidR="001C32DE" w:rsidRPr="00591F76" w:rsidRDefault="001C32DE" w:rsidP="00591F76"/>
    <w:sectPr w:rsidR="001C32D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C0C728" w14:textId="77777777" w:rsidR="00C84C2E" w:rsidRDefault="00C84C2E" w:rsidP="00286586">
      <w:r>
        <w:separator/>
      </w:r>
    </w:p>
  </w:endnote>
  <w:endnote w:type="continuationSeparator" w:id="0">
    <w:p w14:paraId="6349D7C7" w14:textId="77777777" w:rsidR="00C84C2E" w:rsidRDefault="00C84C2E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C78BF8" w14:textId="77777777" w:rsidR="00C84C2E" w:rsidRDefault="00C84C2E" w:rsidP="00286586">
      <w:r>
        <w:separator/>
      </w:r>
    </w:p>
  </w:footnote>
  <w:footnote w:type="continuationSeparator" w:id="0">
    <w:p w14:paraId="0140EF2E" w14:textId="77777777" w:rsidR="00C84C2E" w:rsidRDefault="00C84C2E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706763656">
    <w:abstractNumId w:val="2"/>
  </w:num>
  <w:num w:numId="2" w16cid:durableId="347952515">
    <w:abstractNumId w:val="9"/>
  </w:num>
  <w:num w:numId="3" w16cid:durableId="271014004">
    <w:abstractNumId w:val="11"/>
  </w:num>
  <w:num w:numId="4" w16cid:durableId="441652554">
    <w:abstractNumId w:val="6"/>
  </w:num>
  <w:num w:numId="5" w16cid:durableId="1431776033">
    <w:abstractNumId w:val="7"/>
  </w:num>
  <w:num w:numId="6" w16cid:durableId="538516678">
    <w:abstractNumId w:val="0"/>
  </w:num>
  <w:num w:numId="7" w16cid:durableId="1171025079">
    <w:abstractNumId w:val="13"/>
  </w:num>
  <w:num w:numId="8" w16cid:durableId="313341613">
    <w:abstractNumId w:val="10"/>
  </w:num>
  <w:num w:numId="9" w16cid:durableId="1966807545">
    <w:abstractNumId w:val="3"/>
  </w:num>
  <w:num w:numId="10" w16cid:durableId="1886061603">
    <w:abstractNumId w:val="14"/>
  </w:num>
  <w:num w:numId="11" w16cid:durableId="7874121">
    <w:abstractNumId w:val="1"/>
  </w:num>
  <w:num w:numId="12" w16cid:durableId="808672371">
    <w:abstractNumId w:val="20"/>
  </w:num>
  <w:num w:numId="13" w16cid:durableId="805124092">
    <w:abstractNumId w:val="12"/>
  </w:num>
  <w:num w:numId="14" w16cid:durableId="674965646">
    <w:abstractNumId w:val="16"/>
  </w:num>
  <w:num w:numId="15" w16cid:durableId="347484591">
    <w:abstractNumId w:val="4"/>
  </w:num>
  <w:num w:numId="16" w16cid:durableId="264390411">
    <w:abstractNumId w:val="21"/>
  </w:num>
  <w:num w:numId="17" w16cid:durableId="1411388273">
    <w:abstractNumId w:val="19"/>
  </w:num>
  <w:num w:numId="18" w16cid:durableId="1512985476">
    <w:abstractNumId w:val="18"/>
  </w:num>
  <w:num w:numId="19" w16cid:durableId="2132816035">
    <w:abstractNumId w:val="5"/>
  </w:num>
  <w:num w:numId="20" w16cid:durableId="839929022">
    <w:abstractNumId w:val="15"/>
  </w:num>
  <w:num w:numId="21" w16cid:durableId="2062973486">
    <w:abstractNumId w:val="17"/>
  </w:num>
  <w:num w:numId="22" w16cid:durableId="11386465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D779E"/>
    <w:rsid w:val="001375F9"/>
    <w:rsid w:val="00181565"/>
    <w:rsid w:val="00185D90"/>
    <w:rsid w:val="001C32DE"/>
    <w:rsid w:val="001F3D61"/>
    <w:rsid w:val="00220C4C"/>
    <w:rsid w:val="00283E08"/>
    <w:rsid w:val="00286586"/>
    <w:rsid w:val="00296FF3"/>
    <w:rsid w:val="0030307B"/>
    <w:rsid w:val="0035344C"/>
    <w:rsid w:val="00415B8E"/>
    <w:rsid w:val="004A39D4"/>
    <w:rsid w:val="00503F35"/>
    <w:rsid w:val="00511658"/>
    <w:rsid w:val="00591F76"/>
    <w:rsid w:val="005E4B99"/>
    <w:rsid w:val="00686F17"/>
    <w:rsid w:val="006D75D2"/>
    <w:rsid w:val="007A0704"/>
    <w:rsid w:val="0081754B"/>
    <w:rsid w:val="008309BA"/>
    <w:rsid w:val="00835F01"/>
    <w:rsid w:val="00866BD4"/>
    <w:rsid w:val="009B08B0"/>
    <w:rsid w:val="009B446D"/>
    <w:rsid w:val="009F0AD6"/>
    <w:rsid w:val="00A10943"/>
    <w:rsid w:val="00A76636"/>
    <w:rsid w:val="00A87D14"/>
    <w:rsid w:val="00B72602"/>
    <w:rsid w:val="00B7350B"/>
    <w:rsid w:val="00BC3CC4"/>
    <w:rsid w:val="00BF080F"/>
    <w:rsid w:val="00C1461B"/>
    <w:rsid w:val="00C20A39"/>
    <w:rsid w:val="00C51514"/>
    <w:rsid w:val="00C84C2E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A03C0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4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Leila Muftah</cp:lastModifiedBy>
  <cp:revision>3</cp:revision>
  <cp:lastPrinted>2023-05-11T05:20:00Z</cp:lastPrinted>
  <dcterms:created xsi:type="dcterms:W3CDTF">2024-05-26T04:48:00Z</dcterms:created>
  <dcterms:modified xsi:type="dcterms:W3CDTF">2024-05-26T07:08:00Z</dcterms:modified>
</cp:coreProperties>
</file>