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B0D0D" w14:textId="77777777" w:rsidR="00AD6FCB" w:rsidRDefault="00AD6FCB">
      <w:pPr>
        <w:jc w:val="center"/>
      </w:pPr>
    </w:p>
    <w:p w14:paraId="4A8C176E" w14:textId="33B5F779" w:rsidR="00C863F3" w:rsidRPr="00BB3A52" w:rsidRDefault="00C863F3" w:rsidP="00BB3A52">
      <w:pPr>
        <w:spacing w:before="100" w:beforeAutospacing="1" w:after="100" w:afterAutospacing="1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BB3A5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DOCENTE: </w:t>
      </w:r>
      <w:r w:rsidR="008E078D" w:rsidRPr="00BB3A5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BB3A52">
        <w:rPr>
          <w:rFonts w:ascii="Arial" w:eastAsia="Times New Roman" w:hAnsi="Arial" w:cs="Arial"/>
          <w:b/>
          <w:bCs/>
          <w:color w:val="000000"/>
          <w:sz w:val="24"/>
          <w:szCs w:val="24"/>
        </w:rPr>
        <w:t>Greco</w:t>
      </w:r>
      <w:proofErr w:type="gramEnd"/>
      <w:r w:rsidRPr="00BB3A5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Frida           </w:t>
      </w:r>
      <w:r w:rsidR="008E078D" w:rsidRPr="00BB3A5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</w:t>
      </w:r>
      <w:r w:rsidRPr="00BB3A5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    </w:t>
      </w:r>
      <w:proofErr w:type="gramStart"/>
      <w:r w:rsidRPr="00BB3A5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MATERIA:   </w:t>
      </w:r>
      <w:proofErr w:type="gramEnd"/>
      <w:r w:rsidRPr="00BB3A5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Storia            </w:t>
      </w:r>
      <w:proofErr w:type="gramStart"/>
      <w:r w:rsidRPr="00BB3A5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CLASSE:   </w:t>
      </w:r>
      <w:proofErr w:type="gramEnd"/>
      <w:r w:rsidRPr="00BB3A52">
        <w:rPr>
          <w:rFonts w:ascii="Arial" w:eastAsia="Times New Roman" w:hAnsi="Arial" w:cs="Arial"/>
          <w:b/>
          <w:bCs/>
          <w:color w:val="000000"/>
          <w:sz w:val="24"/>
          <w:szCs w:val="24"/>
        </w:rPr>
        <w:t>2D</w:t>
      </w:r>
    </w:p>
    <w:p w14:paraId="7B6BBDC2" w14:textId="77777777" w:rsidR="00C863F3" w:rsidRPr="00C863F3" w:rsidRDefault="00C863F3" w:rsidP="00C863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63F3">
        <w:rPr>
          <w:rFonts w:ascii="Arial" w:eastAsia="Times New Roman" w:hAnsi="Arial" w:cs="Arial"/>
          <w:b/>
          <w:bCs/>
          <w:color w:val="000000"/>
          <w:sz w:val="24"/>
          <w:szCs w:val="24"/>
        </w:rPr>
        <w:t>A.S. 2024-2025</w:t>
      </w:r>
    </w:p>
    <w:p w14:paraId="6F5BC3C5" w14:textId="77777777" w:rsidR="00C863F3" w:rsidRPr="00C863F3" w:rsidRDefault="00C863F3" w:rsidP="00C863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7245FE" w14:textId="77777777" w:rsidR="00C863F3" w:rsidRPr="00C863F3" w:rsidRDefault="00C863F3" w:rsidP="00C863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63F3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PROGRAMMA ED ARGOMENTI TRATTATI</w:t>
      </w:r>
    </w:p>
    <w:p w14:paraId="70F3EAA0" w14:textId="77777777" w:rsidR="00C863F3" w:rsidRPr="00C863F3" w:rsidRDefault="00C863F3" w:rsidP="00C863F3">
      <w:pPr>
        <w:rPr>
          <w:rFonts w:ascii="Times New Roman" w:eastAsia="Times New Roman" w:hAnsi="Times New Roman" w:cs="Times New Roman"/>
          <w:sz w:val="24"/>
          <w:szCs w:val="24"/>
        </w:rPr>
      </w:pPr>
      <w:r w:rsidRPr="00C863F3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587CF5A8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Gli Etruschi</w:t>
      </w:r>
    </w:p>
    <w:p w14:paraId="4CE91FD9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L'Italia e le origini di Roma</w:t>
      </w:r>
    </w:p>
    <w:p w14:paraId="26779E4D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 La monarchia a Roma e la società romana arcaica</w:t>
      </w:r>
    </w:p>
    <w:p w14:paraId="5600BAFA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La Repubblica romana dall'espansione alla crisi: nascita ed organizzazione della Repubblica</w:t>
      </w:r>
    </w:p>
    <w:p w14:paraId="7511DBD7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Roma conquista l'Italia e il Mediterraneo: le guerre sannitiche, la guerra contro Taranto e Pirro, le guerre puniche</w:t>
      </w:r>
    </w:p>
    <w:p w14:paraId="492BAAD6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Le conseguenze delle conquiste</w:t>
      </w:r>
    </w:p>
    <w:p w14:paraId="2B45A497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gramStart"/>
      <w:r w:rsidRPr="00C863F3">
        <w:rPr>
          <w:rFonts w:ascii="Arial" w:eastAsia="Times New Roman" w:hAnsi="Arial" w:cs="Arial"/>
          <w:color w:val="000000"/>
          <w:sz w:val="24"/>
          <w:szCs w:val="24"/>
        </w:rPr>
        <w:t>La riforme</w:t>
      </w:r>
      <w:proofErr w:type="gramEnd"/>
      <w:r w:rsidRPr="00C863F3">
        <w:rPr>
          <w:rFonts w:ascii="Arial" w:eastAsia="Times New Roman" w:hAnsi="Arial" w:cs="Arial"/>
          <w:color w:val="000000"/>
          <w:sz w:val="24"/>
          <w:szCs w:val="24"/>
        </w:rPr>
        <w:t xml:space="preserve"> di Tiberio e Gaio Gracco </w:t>
      </w:r>
    </w:p>
    <w:p w14:paraId="29C80E52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La riforma dell'esercito di Gaio Mario</w:t>
      </w:r>
    </w:p>
    <w:p w14:paraId="7ADA34FB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 xml:space="preserve">L’insurrezione degli Italici </w:t>
      </w:r>
      <w:proofErr w:type="gramStart"/>
      <w:r w:rsidRPr="00C863F3">
        <w:rPr>
          <w:rFonts w:ascii="Arial" w:eastAsia="Times New Roman" w:hAnsi="Arial" w:cs="Arial"/>
          <w:color w:val="000000"/>
          <w:sz w:val="24"/>
          <w:szCs w:val="24"/>
        </w:rPr>
        <w:t>e  la</w:t>
      </w:r>
      <w:proofErr w:type="gramEnd"/>
      <w:r w:rsidRPr="00C863F3">
        <w:rPr>
          <w:rFonts w:ascii="Arial" w:eastAsia="Times New Roman" w:hAnsi="Arial" w:cs="Arial"/>
          <w:color w:val="000000"/>
          <w:sz w:val="24"/>
          <w:szCs w:val="24"/>
        </w:rPr>
        <w:t xml:space="preserve"> guerra civile, la rivolta degli schiavi guidata da Spartaco</w:t>
      </w:r>
    </w:p>
    <w:p w14:paraId="202F6F2E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 xml:space="preserve">La dittatura, le liste di proscrizione e </w:t>
      </w:r>
      <w:proofErr w:type="spellStart"/>
      <w:r w:rsidRPr="00C863F3">
        <w:rPr>
          <w:rFonts w:ascii="Arial" w:eastAsia="Times New Roman" w:hAnsi="Arial" w:cs="Arial"/>
          <w:color w:val="000000"/>
          <w:sz w:val="24"/>
          <w:szCs w:val="24"/>
        </w:rPr>
        <w:t>lla</w:t>
      </w:r>
      <w:proofErr w:type="spellEnd"/>
      <w:r w:rsidRPr="00C863F3">
        <w:rPr>
          <w:rFonts w:ascii="Arial" w:eastAsia="Times New Roman" w:hAnsi="Arial" w:cs="Arial"/>
          <w:color w:val="000000"/>
          <w:sz w:val="24"/>
          <w:szCs w:val="24"/>
        </w:rPr>
        <w:t xml:space="preserve"> riforma di Lucio Cornelio Silla</w:t>
      </w:r>
    </w:p>
    <w:p w14:paraId="56C90410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Gaio Giulio Cesare e il primo triumvirato con Pompeo e Crasso    </w:t>
      </w:r>
    </w:p>
    <w:p w14:paraId="78ADB72C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Il secondo triumvirato tra Marco Antonio, Lepido ed Ottaviano</w:t>
      </w:r>
    </w:p>
    <w:p w14:paraId="3B58F943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La fine della Repubblica</w:t>
      </w:r>
    </w:p>
    <w:p w14:paraId="5F5F56EE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L'Impero con Augusto</w:t>
      </w:r>
    </w:p>
    <w:p w14:paraId="6796CF43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La dinastia Giulio-Claudia (accenni tramite video)</w:t>
      </w:r>
    </w:p>
    <w:p w14:paraId="1F9A1F46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La dinastia Flavia (accenni tramite video)</w:t>
      </w:r>
    </w:p>
    <w:p w14:paraId="76AE836A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L'epoca degli Antonini (accenni tramite video)</w:t>
      </w:r>
    </w:p>
    <w:p w14:paraId="1FF4622F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La crisi politica, economica, sociale e spirituale</w:t>
      </w:r>
    </w:p>
    <w:p w14:paraId="7D677578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Il Cristianesimo</w:t>
      </w:r>
    </w:p>
    <w:p w14:paraId="051278FB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Diocleziano e la tetrarchia</w:t>
      </w:r>
    </w:p>
    <w:p w14:paraId="30B7D661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Costantino</w:t>
      </w:r>
    </w:p>
    <w:p w14:paraId="17A80CA0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Giuliano "l'Apostata" </w:t>
      </w:r>
    </w:p>
    <w:p w14:paraId="24F9113F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Teodosio</w:t>
      </w:r>
    </w:p>
    <w:p w14:paraId="02175D6E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Teodosio, divisione dell'impero romano tra Arcadio e Onorio</w:t>
      </w:r>
    </w:p>
    <w:p w14:paraId="5567F9A2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La caduta dell’Impero romano d’Occidente: i barbari, la figura di Gallia Placidia, gli Unni di Attila, i Visigoti di Alarico, i Vandali di Genserico</w:t>
      </w:r>
    </w:p>
    <w:p w14:paraId="10E0B04C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Accenni sui Franchi</w:t>
      </w:r>
    </w:p>
    <w:p w14:paraId="16D80211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I regni romano-barbarici e l’Italia sotto gli Ostrogoti di Teodorico</w:t>
      </w:r>
    </w:p>
    <w:p w14:paraId="77D41153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Giustiniano (sviluppo economico dell'Impero bizantino e riordinamento giuridico; la guerra greco-gotica)</w:t>
      </w:r>
    </w:p>
    <w:p w14:paraId="1DA9A47A" w14:textId="77777777" w:rsidR="00C863F3" w:rsidRPr="00C863F3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I Longobardi</w:t>
      </w:r>
    </w:p>
    <w:p w14:paraId="10179199" w14:textId="3D6E43EE" w:rsidR="00C863F3" w:rsidRPr="002D3C01" w:rsidRDefault="00C863F3" w:rsidP="00C863F3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2D3C01">
        <w:rPr>
          <w:rFonts w:ascii="Arial" w:eastAsia="Times New Roman" w:hAnsi="Arial" w:cs="Arial"/>
          <w:color w:val="000000"/>
          <w:sz w:val="24"/>
          <w:szCs w:val="24"/>
        </w:rPr>
        <w:t>La nascita dello Stato della Chiesa</w:t>
      </w:r>
      <w:r w:rsidR="002D3C01">
        <w:rPr>
          <w:rFonts w:ascii="Arial" w:eastAsia="Times New Roman" w:hAnsi="Arial" w:cs="Arial"/>
          <w:color w:val="000000"/>
          <w:sz w:val="24"/>
          <w:szCs w:val="24"/>
        </w:rPr>
        <w:t xml:space="preserve"> con la donazione di Sutri da parte di Liutprando</w:t>
      </w:r>
    </w:p>
    <w:p w14:paraId="794BFD6B" w14:textId="1E071241" w:rsidR="00C863F3" w:rsidRPr="00FA7CFB" w:rsidRDefault="00C863F3" w:rsidP="00FA7CFB">
      <w:pPr>
        <w:numPr>
          <w:ilvl w:val="0"/>
          <w:numId w:val="5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La civiltà araba e la religione islamica</w:t>
      </w:r>
    </w:p>
    <w:p w14:paraId="587099D0" w14:textId="77777777" w:rsidR="00C863F3" w:rsidRDefault="00C863F3" w:rsidP="00C863F3">
      <w:pPr>
        <w:ind w:left="72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3B633105" w14:textId="77777777" w:rsidR="00C863F3" w:rsidRDefault="00C863F3" w:rsidP="00C863F3">
      <w:pPr>
        <w:ind w:left="720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345EF86" w14:textId="72C99B99" w:rsidR="00C863F3" w:rsidRPr="00C863F3" w:rsidRDefault="00C863F3" w:rsidP="00C863F3">
      <w:pPr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NOTIZIE SUL GRADO DI APPROFONDIMENTO</w:t>
      </w:r>
    </w:p>
    <w:p w14:paraId="5D02D90B" w14:textId="77777777" w:rsidR="00C863F3" w:rsidRPr="00C863F3" w:rsidRDefault="00C863F3" w:rsidP="00C863F3">
      <w:pPr>
        <w:numPr>
          <w:ilvl w:val="0"/>
          <w:numId w:val="6"/>
        </w:numPr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Argomenti trattati in modo chiaro mediante anche l'utilizzo di mappe concettuali caricate sul Registro elettronico nella sezione “Didattica” per permettere a tutti gli alunni di comprendere ogni cosa</w:t>
      </w:r>
    </w:p>
    <w:p w14:paraId="514D7474" w14:textId="77777777" w:rsidR="00C863F3" w:rsidRPr="00C863F3" w:rsidRDefault="00C863F3" w:rsidP="00C863F3">
      <w:pPr>
        <w:numPr>
          <w:ilvl w:val="0"/>
          <w:numId w:val="6"/>
        </w:numPr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Possibilità concessa diverse volte agli alunni per ripassare in aula gli argomenti prima di una verifica e/o di un'interrogazione. </w:t>
      </w:r>
    </w:p>
    <w:p w14:paraId="237970D7" w14:textId="77777777" w:rsidR="00C863F3" w:rsidRPr="00C863F3" w:rsidRDefault="00C863F3" w:rsidP="00C863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4EAB4C3" w14:textId="03E24FDB" w:rsidR="00C863F3" w:rsidRPr="00C863F3" w:rsidRDefault="00C863F3" w:rsidP="00C863F3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Bergamo, 0</w:t>
      </w:r>
      <w:r w:rsidR="00FA7CFB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C863F3">
        <w:rPr>
          <w:rFonts w:ascii="Arial" w:eastAsia="Times New Roman" w:hAnsi="Arial" w:cs="Arial"/>
          <w:color w:val="000000"/>
          <w:sz w:val="24"/>
          <w:szCs w:val="24"/>
        </w:rPr>
        <w:t>/06/2025</w:t>
      </w:r>
    </w:p>
    <w:p w14:paraId="3B254959" w14:textId="77777777" w:rsidR="00C863F3" w:rsidRPr="00C863F3" w:rsidRDefault="00C863F3" w:rsidP="00C863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7BB121" w14:textId="77777777" w:rsidR="00C863F3" w:rsidRPr="00C863F3" w:rsidRDefault="00C863F3" w:rsidP="00C863F3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 xml:space="preserve">   Firma del docente                                                          </w:t>
      </w:r>
      <w:r w:rsidRPr="00C863F3">
        <w:rPr>
          <w:rFonts w:ascii="Arial" w:eastAsia="Times New Roman" w:hAnsi="Arial" w:cs="Arial"/>
          <w:color w:val="000000"/>
          <w:sz w:val="24"/>
          <w:szCs w:val="24"/>
        </w:rPr>
        <w:tab/>
        <w:t>Firma degli allievi </w:t>
      </w:r>
    </w:p>
    <w:p w14:paraId="4446F1A4" w14:textId="77777777" w:rsidR="00C863F3" w:rsidRPr="00C863F3" w:rsidRDefault="00C863F3" w:rsidP="00C863F3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> prof.ssa Greco Frida                                                           Gli alunni hanno preso</w:t>
      </w:r>
    </w:p>
    <w:p w14:paraId="70B0F252" w14:textId="77777777" w:rsidR="00C863F3" w:rsidRPr="00C863F3" w:rsidRDefault="00C863F3" w:rsidP="00C863F3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863F3">
        <w:rPr>
          <w:rFonts w:ascii="Arial" w:eastAsia="Times New Roman" w:hAnsi="Arial" w:cs="Arial"/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       visione del suddetto programma  </w:t>
      </w:r>
    </w:p>
    <w:p w14:paraId="358A92C8" w14:textId="1C9F0196" w:rsidR="00AD6FCB" w:rsidRDefault="00AD6FCB" w:rsidP="00D76B91"/>
    <w:sectPr w:rsidR="00AD6FC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41625" w14:textId="77777777" w:rsidR="0083468F" w:rsidRDefault="0083468F">
      <w:r>
        <w:separator/>
      </w:r>
    </w:p>
  </w:endnote>
  <w:endnote w:type="continuationSeparator" w:id="0">
    <w:p w14:paraId="178B0A09" w14:textId="77777777" w:rsidR="0083468F" w:rsidRDefault="0083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7FAB" w14:textId="77777777" w:rsidR="00AD6FCB" w:rsidRDefault="00C75D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9158B0E" w14:textId="77777777" w:rsidR="00AD6FCB" w:rsidRDefault="00AD6F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B8C27" w14:textId="77777777" w:rsidR="00AD6FCB" w:rsidRDefault="00C75D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66271" w14:textId="77777777" w:rsidR="0083468F" w:rsidRDefault="0083468F">
      <w:r>
        <w:separator/>
      </w:r>
    </w:p>
  </w:footnote>
  <w:footnote w:type="continuationSeparator" w:id="0">
    <w:p w14:paraId="6A4DB79B" w14:textId="77777777" w:rsidR="0083468F" w:rsidRDefault="00834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7C27" w14:textId="77777777" w:rsidR="00AD6FCB" w:rsidRDefault="00AD6FC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AD6FCB" w14:paraId="687CB974" w14:textId="77777777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14:paraId="3820E93E" w14:textId="77777777" w:rsidR="00AD6FCB" w:rsidRDefault="00C75DE3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036155FB" wp14:editId="482C413F">
                <wp:extent cx="304800" cy="35242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64CFD72A" wp14:editId="147E58D3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1A0B9C7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’i</w:t>
          </w:r>
          <w:r>
            <w:rPr>
              <w:color w:val="000000"/>
              <w:sz w:val="22"/>
              <w:szCs w:val="22"/>
            </w:rPr>
            <w:t>struzione e del merito</w:t>
          </w:r>
        </w:p>
        <w:p w14:paraId="6E03E15B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25E946A3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0147A852" w14:textId="77777777" w:rsidR="00AD6FCB" w:rsidRDefault="00C75DE3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14:paraId="351101BF" w14:textId="77777777" w:rsidR="00AD6FCB" w:rsidRDefault="00C75DE3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AD6FCB" w14:paraId="1961F883" w14:textId="77777777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13E37DE8" w14:textId="77777777" w:rsidR="00AD6FCB" w:rsidRDefault="00C75DE3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5E877B27" w14:textId="77777777" w:rsidR="00AD6FCB" w:rsidRDefault="00AD6F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86B33"/>
    <w:multiLevelType w:val="multilevel"/>
    <w:tmpl w:val="C7BC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75F7A"/>
    <w:multiLevelType w:val="multilevel"/>
    <w:tmpl w:val="1FB61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F7F4F"/>
    <w:multiLevelType w:val="multilevel"/>
    <w:tmpl w:val="99469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A42627"/>
    <w:multiLevelType w:val="multilevel"/>
    <w:tmpl w:val="BB9E2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3B307B"/>
    <w:multiLevelType w:val="multilevel"/>
    <w:tmpl w:val="2B28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547B94"/>
    <w:multiLevelType w:val="multilevel"/>
    <w:tmpl w:val="54DA8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2611654">
    <w:abstractNumId w:val="5"/>
  </w:num>
  <w:num w:numId="2" w16cid:durableId="2036229321">
    <w:abstractNumId w:val="4"/>
  </w:num>
  <w:num w:numId="3" w16cid:durableId="1949239084">
    <w:abstractNumId w:val="3"/>
  </w:num>
  <w:num w:numId="4" w16cid:durableId="1813134861">
    <w:abstractNumId w:val="2"/>
  </w:num>
  <w:num w:numId="5" w16cid:durableId="1162427216">
    <w:abstractNumId w:val="1"/>
  </w:num>
  <w:num w:numId="6" w16cid:durableId="200627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FCB"/>
    <w:rsid w:val="002D3C01"/>
    <w:rsid w:val="004F09A7"/>
    <w:rsid w:val="005C6CD8"/>
    <w:rsid w:val="005F466E"/>
    <w:rsid w:val="00602560"/>
    <w:rsid w:val="0083468F"/>
    <w:rsid w:val="008E078D"/>
    <w:rsid w:val="00907492"/>
    <w:rsid w:val="009E100D"/>
    <w:rsid w:val="00AD6FCB"/>
    <w:rsid w:val="00B86339"/>
    <w:rsid w:val="00BB3A52"/>
    <w:rsid w:val="00C32962"/>
    <w:rsid w:val="00C75DE3"/>
    <w:rsid w:val="00C863F3"/>
    <w:rsid w:val="00D76B91"/>
    <w:rsid w:val="00DD0AD8"/>
    <w:rsid w:val="00FA7CFB"/>
    <w:rsid w:val="00FF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D56D"/>
  <w15:docId w15:val="{F6166A93-B150-4860-BE5C-7C88B3E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IdkhP3FxbM/n5HZtCove8GEWYA==">AMUW2mXh7JTIjzX8MO2USfw62Xe0JATL2BNE6vAKT+UMb4S5EOX7ARqrMySsCOeuS8pRPRqtIGyBgyoCh4hGM6CO/FK1QXrgjTEvLWI7vZ2NNfQshOdF/uw=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Frida Greco</cp:lastModifiedBy>
  <cp:revision>10</cp:revision>
  <dcterms:created xsi:type="dcterms:W3CDTF">2025-06-02T21:03:00Z</dcterms:created>
  <dcterms:modified xsi:type="dcterms:W3CDTF">2025-06-06T13:41:00Z</dcterms:modified>
</cp:coreProperties>
</file>