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CCC22" w14:textId="77777777" w:rsidR="002D6F08" w:rsidRDefault="00000000">
      <w:pPr>
        <w:pStyle w:val="Corpotesto"/>
        <w:ind w:left="4693"/>
        <w:jc w:val="left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96AFEE6" wp14:editId="58C1899B">
            <wp:extent cx="304734" cy="3520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34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0268A" w14:textId="77777777" w:rsidR="002D6F08" w:rsidRDefault="00000000">
      <w:pPr>
        <w:pStyle w:val="Titolo1"/>
        <w:spacing w:before="7"/>
        <w:ind w:left="1062"/>
      </w:pPr>
      <w:r>
        <w:rPr>
          <w:noProof/>
        </w:rPr>
        <w:drawing>
          <wp:anchor distT="0" distB="0" distL="0" distR="0" simplePos="0" relativeHeight="1048" behindDoc="0" locked="0" layoutInCell="1" allowOverlap="1" wp14:anchorId="13C8E72A" wp14:editId="1D58E04C">
            <wp:simplePos x="0" y="0"/>
            <wp:positionH relativeFrom="page">
              <wp:posOffset>1555114</wp:posOffset>
            </wp:positionH>
            <wp:positionV relativeFrom="paragraph">
              <wp:posOffset>-26439</wp:posOffset>
            </wp:positionV>
            <wp:extent cx="652670" cy="6847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670" cy="684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Ministero dell’istruzione e del merito</w:t>
      </w:r>
    </w:p>
    <w:p w14:paraId="53437571" w14:textId="77777777" w:rsidR="002D6F08" w:rsidRDefault="00000000">
      <w:pPr>
        <w:spacing w:before="9"/>
        <w:ind w:left="3593"/>
        <w:rPr>
          <w:sz w:val="21"/>
        </w:rPr>
      </w:pPr>
      <w:r>
        <w:rPr>
          <w:w w:val="105"/>
          <w:sz w:val="21"/>
        </w:rPr>
        <w:t>I.I.S. Mario Rigoni Stern</w:t>
      </w:r>
    </w:p>
    <w:p w14:paraId="5DFD4CE3" w14:textId="77777777" w:rsidR="002D6F08" w:rsidRDefault="00000000">
      <w:pPr>
        <w:spacing w:before="21"/>
        <w:ind w:left="1064" w:right="1056"/>
        <w:jc w:val="center"/>
        <w:rPr>
          <w:sz w:val="21"/>
        </w:rPr>
      </w:pPr>
      <w:r>
        <w:rPr>
          <w:w w:val="105"/>
          <w:sz w:val="21"/>
        </w:rPr>
        <w:t xml:space="preserve">Via Borgo Palazzo </w:t>
      </w:r>
      <w:r>
        <w:rPr>
          <w:spacing w:val="-3"/>
          <w:w w:val="105"/>
          <w:sz w:val="21"/>
        </w:rPr>
        <w:t>128-24125</w:t>
      </w:r>
      <w:r>
        <w:rPr>
          <w:spacing w:val="69"/>
          <w:w w:val="105"/>
          <w:sz w:val="21"/>
        </w:rPr>
        <w:t xml:space="preserve"> </w:t>
      </w:r>
      <w:r>
        <w:rPr>
          <w:w w:val="105"/>
          <w:sz w:val="21"/>
        </w:rPr>
        <w:t>Bergamo</w:t>
      </w:r>
    </w:p>
    <w:p w14:paraId="597B7C53" w14:textId="77777777" w:rsidR="002D6F08" w:rsidRDefault="00000000">
      <w:pPr>
        <w:spacing w:before="17"/>
        <w:ind w:left="1064" w:right="1049"/>
        <w:jc w:val="center"/>
        <w:rPr>
          <w:sz w:val="21"/>
        </w:rPr>
      </w:pPr>
      <w:r>
        <w:rPr>
          <w:rFonts w:ascii="Segoe UI Symbol" w:eastAsia="Segoe UI Symbol"/>
          <w:w w:val="105"/>
          <w:sz w:val="21"/>
        </w:rPr>
        <w:t xml:space="preserve">🕾 </w:t>
      </w:r>
      <w:r>
        <w:rPr>
          <w:w w:val="105"/>
          <w:sz w:val="21"/>
        </w:rPr>
        <w:t>035 220213</w:t>
      </w:r>
    </w:p>
    <w:p w14:paraId="715D7083" w14:textId="77777777" w:rsidR="002D6F08" w:rsidRDefault="00000000">
      <w:pPr>
        <w:spacing w:before="1" w:after="16"/>
        <w:ind w:left="1064" w:right="1066"/>
        <w:jc w:val="center"/>
        <w:rPr>
          <w:sz w:val="21"/>
        </w:rPr>
      </w:pPr>
      <w:r>
        <w:rPr>
          <w:w w:val="105"/>
          <w:sz w:val="21"/>
        </w:rPr>
        <w:t>Sito: https://</w:t>
      </w:r>
      <w:hyperlink r:id="rId7">
        <w:r w:rsidR="002D6F08">
          <w:rPr>
            <w:w w:val="105"/>
            <w:sz w:val="21"/>
          </w:rPr>
          <w:t>www.iisrigonistern.it</w:t>
        </w:r>
      </w:hyperlink>
      <w:r>
        <w:rPr>
          <w:w w:val="105"/>
          <w:sz w:val="21"/>
        </w:rPr>
        <w:t xml:space="preserve"> - </w:t>
      </w:r>
      <w:proofErr w:type="gramStart"/>
      <w:r>
        <w:rPr>
          <w:w w:val="105"/>
          <w:sz w:val="21"/>
        </w:rPr>
        <w:t>email</w:t>
      </w:r>
      <w:proofErr w:type="gramEnd"/>
      <w:r>
        <w:rPr>
          <w:w w:val="105"/>
          <w:sz w:val="21"/>
        </w:rPr>
        <w:t xml:space="preserve">: </w:t>
      </w:r>
      <w:hyperlink r:id="rId8">
        <w:r w:rsidR="002D6F08">
          <w:rPr>
            <w:w w:val="105"/>
            <w:sz w:val="21"/>
          </w:rPr>
          <w:t>BGIS03100L@istruzione.it</w:t>
        </w:r>
      </w:hyperlink>
    </w:p>
    <w:p w14:paraId="28B2552A" w14:textId="14A2EECA" w:rsidR="002D6F08" w:rsidRDefault="007A43A9">
      <w:pPr>
        <w:pStyle w:val="Corpotesto"/>
        <w:ind w:left="97"/>
        <w:jc w:val="left"/>
      </w:pPr>
      <w:r>
        <w:rPr>
          <w:noProof/>
        </w:rPr>
        <mc:AlternateContent>
          <mc:Choice Requires="wps">
            <w:drawing>
              <wp:inline distT="0" distB="0" distL="0" distR="0" wp14:anchorId="75A17343" wp14:editId="20BD2E38">
                <wp:extent cx="6125210" cy="191135"/>
                <wp:effectExtent l="8890" t="9525" r="9525" b="8890"/>
                <wp:docPr id="346846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210" cy="191135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0BE3BB" w14:textId="77777777" w:rsidR="002D6F08" w:rsidRDefault="00000000">
                            <w:pPr>
                              <w:spacing w:line="289" w:lineRule="exact"/>
                              <w:ind w:left="233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PROGRAMMA SVOLTO – ALL. 03/P03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A173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2.3pt;height:1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" filled="f" strokeweight=".6pt">
                <v:textbox inset="0,0,0,0">
                  <w:txbxContent>
                    <w:p w14:paraId="3A0BE3BB" w14:textId="77777777" w:rsidR="002D6F08" w:rsidRDefault="00000000">
                      <w:pPr>
                        <w:spacing w:line="289" w:lineRule="exact"/>
                        <w:ind w:left="233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PROGRAMMA SVOLTO – ALL. 03/P03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7A0499" w14:textId="77777777" w:rsidR="002D6F08" w:rsidRDefault="002D6F08">
      <w:pPr>
        <w:pStyle w:val="Corpotesto"/>
        <w:spacing w:before="1"/>
        <w:ind w:left="0"/>
        <w:jc w:val="left"/>
        <w:rPr>
          <w:sz w:val="29"/>
        </w:rPr>
      </w:pPr>
    </w:p>
    <w:p w14:paraId="500F4157" w14:textId="1F6B6462" w:rsidR="002D6F08" w:rsidRDefault="00000000" w:rsidP="0027331D">
      <w:pPr>
        <w:pStyle w:val="Titolo2"/>
        <w:tabs>
          <w:tab w:val="left" w:pos="1476"/>
          <w:tab w:val="left" w:pos="4775"/>
          <w:tab w:val="left" w:pos="5470"/>
          <w:tab w:val="left" w:pos="6887"/>
          <w:tab w:val="left" w:pos="7028"/>
        </w:tabs>
        <w:spacing w:before="106" w:line="237" w:lineRule="auto"/>
        <w:ind w:left="830" w:right="113"/>
      </w:pPr>
      <w:r>
        <w:t>DOCENTE:</w:t>
      </w:r>
      <w:r>
        <w:tab/>
      </w:r>
      <w:r w:rsidR="0027331D">
        <w:t>FRESCOSO ALBERTO</w:t>
      </w:r>
      <w:r>
        <w:tab/>
        <w:t>ITP:</w:t>
      </w:r>
      <w:r>
        <w:tab/>
      </w:r>
      <w:r w:rsidR="00E73376">
        <w:rPr>
          <w:spacing w:val="-3"/>
        </w:rPr>
        <w:t xml:space="preserve">IMBESI SARA                          </w:t>
      </w:r>
      <w:r>
        <w:rPr>
          <w:spacing w:val="-3"/>
        </w:rPr>
        <w:t xml:space="preserve"> DISCIPLINA</w:t>
      </w:r>
      <w:r w:rsidR="00E73376">
        <w:rPr>
          <w:spacing w:val="-3"/>
        </w:rPr>
        <w:t>:</w:t>
      </w:r>
      <w:r>
        <w:rPr>
          <w:spacing w:val="46"/>
        </w:rPr>
        <w:t xml:space="preserve"> </w:t>
      </w:r>
      <w:r>
        <w:rPr>
          <w:spacing w:val="-3"/>
        </w:rPr>
        <w:t>PRODUZIONI</w:t>
      </w:r>
      <w:r>
        <w:rPr>
          <w:spacing w:val="46"/>
        </w:rPr>
        <w:t xml:space="preserve"> </w:t>
      </w:r>
      <w:r>
        <w:t>VEGETALI</w:t>
      </w:r>
      <w:r>
        <w:tab/>
      </w:r>
      <w:r>
        <w:tab/>
      </w:r>
      <w:r>
        <w:tab/>
        <w:t>CLASSE</w:t>
      </w:r>
      <w:r>
        <w:rPr>
          <w:spacing w:val="7"/>
        </w:rPr>
        <w:t xml:space="preserve"> </w:t>
      </w:r>
      <w:r w:rsidR="00E73376">
        <w:t>4</w:t>
      </w:r>
      <w:r w:rsidR="0027331D">
        <w:t>F</w:t>
      </w:r>
    </w:p>
    <w:p w14:paraId="744A85B0" w14:textId="77777777" w:rsidR="002D6F08" w:rsidRDefault="002D6F08">
      <w:pPr>
        <w:pStyle w:val="Corpotesto"/>
        <w:spacing w:before="6"/>
        <w:ind w:left="0"/>
        <w:jc w:val="left"/>
        <w:rPr>
          <w:b/>
        </w:rPr>
      </w:pPr>
    </w:p>
    <w:p w14:paraId="69F79E08" w14:textId="77777777" w:rsidR="002D6F08" w:rsidRDefault="00000000">
      <w:pPr>
        <w:ind w:left="109"/>
        <w:jc w:val="both"/>
        <w:rPr>
          <w:b/>
          <w:sz w:val="20"/>
        </w:rPr>
      </w:pPr>
      <w:r>
        <w:rPr>
          <w:b/>
          <w:sz w:val="20"/>
          <w:u w:val="thick"/>
        </w:rPr>
        <w:t>PROGRAMMA ED ARGOMENTI TRATTATI</w:t>
      </w:r>
    </w:p>
    <w:p w14:paraId="5B7684BA" w14:textId="77777777" w:rsidR="002D6F08" w:rsidRDefault="002D6F08">
      <w:pPr>
        <w:pStyle w:val="Corpotesto"/>
        <w:spacing w:before="6"/>
        <w:ind w:left="0"/>
        <w:jc w:val="left"/>
        <w:rPr>
          <w:b/>
          <w:sz w:val="19"/>
        </w:rPr>
      </w:pPr>
    </w:p>
    <w:p w14:paraId="3743279B" w14:textId="2AB74326" w:rsidR="0027331D" w:rsidRPr="006418B2" w:rsidRDefault="00E73376" w:rsidP="0027331D">
      <w:pPr>
        <w:pStyle w:val="Corpotesto"/>
        <w:spacing w:before="10"/>
        <w:ind w:left="142" w:right="117"/>
        <w:rPr>
          <w:b/>
          <w:bCs/>
        </w:rPr>
      </w:pPr>
      <w:r w:rsidRPr="006418B2">
        <w:rPr>
          <w:b/>
          <w:bCs/>
        </w:rPr>
        <w:t>MODULO N.1:</w:t>
      </w:r>
    </w:p>
    <w:p w14:paraId="655144A3" w14:textId="77777777" w:rsidR="00E73376" w:rsidRDefault="00E73376" w:rsidP="0027331D">
      <w:pPr>
        <w:pStyle w:val="Corpotesto"/>
        <w:spacing w:before="10"/>
        <w:ind w:left="142" w:right="117"/>
      </w:pPr>
    </w:p>
    <w:p w14:paraId="4D1400FC" w14:textId="0F90D301" w:rsidR="00E73376" w:rsidRPr="00695DB3" w:rsidRDefault="00E73376" w:rsidP="0027331D">
      <w:pPr>
        <w:pStyle w:val="Corpotesto"/>
        <w:spacing w:before="10"/>
        <w:ind w:left="142" w:right="117"/>
        <w:rPr>
          <w:u w:val="single"/>
        </w:rPr>
      </w:pPr>
      <w:r w:rsidRPr="00695DB3">
        <w:rPr>
          <w:u w:val="single"/>
        </w:rPr>
        <w:t>Controllo delle avversità biotiche</w:t>
      </w:r>
    </w:p>
    <w:p w14:paraId="06EFF926" w14:textId="77777777" w:rsidR="00E73376" w:rsidRDefault="00E73376" w:rsidP="0027331D">
      <w:pPr>
        <w:pStyle w:val="Corpotesto"/>
        <w:spacing w:before="10"/>
        <w:ind w:left="142" w:right="117"/>
      </w:pPr>
    </w:p>
    <w:p w14:paraId="049C8897" w14:textId="5B4BC9E8" w:rsidR="00E73376" w:rsidRDefault="00E73376" w:rsidP="00E73376">
      <w:pPr>
        <w:pStyle w:val="Corpotesto"/>
        <w:numPr>
          <w:ilvl w:val="0"/>
          <w:numId w:val="4"/>
        </w:numPr>
        <w:spacing w:before="10"/>
        <w:ind w:right="117"/>
      </w:pPr>
      <w:r>
        <w:t>Rapporti tra organismi</w:t>
      </w:r>
    </w:p>
    <w:p w14:paraId="27D9D55D" w14:textId="349FA287" w:rsidR="00E73376" w:rsidRDefault="00E73376" w:rsidP="00E73376">
      <w:pPr>
        <w:pStyle w:val="Corpotesto"/>
        <w:numPr>
          <w:ilvl w:val="0"/>
          <w:numId w:val="4"/>
        </w:numPr>
        <w:spacing w:before="10"/>
        <w:ind w:right="117"/>
      </w:pPr>
      <w:r>
        <w:t>Metodi di controllo: chimico, integrato, biologico e guidato</w:t>
      </w:r>
    </w:p>
    <w:p w14:paraId="69F87BD0" w14:textId="2247A7D3" w:rsidR="00E73376" w:rsidRDefault="00E73376" w:rsidP="00E73376">
      <w:pPr>
        <w:pStyle w:val="Corpotesto"/>
        <w:numPr>
          <w:ilvl w:val="0"/>
          <w:numId w:val="4"/>
        </w:numPr>
        <w:spacing w:before="10"/>
        <w:ind w:right="117"/>
      </w:pPr>
      <w:r>
        <w:t>Piano di azione nazionale (PAN)</w:t>
      </w:r>
    </w:p>
    <w:p w14:paraId="79EA1561" w14:textId="226ED99D" w:rsidR="00E73376" w:rsidRDefault="00E73376" w:rsidP="00E73376">
      <w:pPr>
        <w:pStyle w:val="Corpotesto"/>
        <w:numPr>
          <w:ilvl w:val="0"/>
          <w:numId w:val="4"/>
        </w:numPr>
        <w:spacing w:before="10"/>
        <w:ind w:right="117"/>
      </w:pPr>
      <w:r>
        <w:t>Fitofarmaci: diserbanti, fungicidi e insetticidi</w:t>
      </w:r>
    </w:p>
    <w:p w14:paraId="21AF3D66" w14:textId="08EF7B43" w:rsidR="00E73376" w:rsidRDefault="00E73376" w:rsidP="00E73376">
      <w:pPr>
        <w:pStyle w:val="Corpotesto"/>
        <w:numPr>
          <w:ilvl w:val="0"/>
          <w:numId w:val="4"/>
        </w:numPr>
        <w:spacing w:before="10"/>
        <w:ind w:right="117"/>
      </w:pPr>
      <w:r>
        <w:t>Epoche dei trattamenti</w:t>
      </w:r>
    </w:p>
    <w:p w14:paraId="3EF9F155" w14:textId="77777777" w:rsidR="00DE4333" w:rsidRDefault="00E73376" w:rsidP="00DE4333">
      <w:pPr>
        <w:pStyle w:val="Corpotesto"/>
        <w:numPr>
          <w:ilvl w:val="0"/>
          <w:numId w:val="4"/>
        </w:numPr>
        <w:spacing w:before="10"/>
        <w:ind w:right="117"/>
      </w:pPr>
      <w:r>
        <w:t>Composizione dei fitofarmaci</w:t>
      </w:r>
    </w:p>
    <w:p w14:paraId="3CC74AFF" w14:textId="4727050F" w:rsidR="00E73376" w:rsidRDefault="00E73376" w:rsidP="00DE4333">
      <w:pPr>
        <w:pStyle w:val="Corpotesto"/>
        <w:numPr>
          <w:ilvl w:val="0"/>
          <w:numId w:val="4"/>
        </w:numPr>
        <w:spacing w:before="10"/>
        <w:ind w:right="117"/>
      </w:pPr>
      <w:r>
        <w:t>Aspetto ecologico nell’utilizzo di prodotti fitosanitari</w:t>
      </w:r>
    </w:p>
    <w:p w14:paraId="413B5400" w14:textId="77777777" w:rsidR="00E73376" w:rsidRDefault="00E73376" w:rsidP="00E73376">
      <w:pPr>
        <w:pStyle w:val="Corpotesto"/>
        <w:spacing w:before="10"/>
        <w:ind w:right="117"/>
      </w:pPr>
    </w:p>
    <w:p w14:paraId="0892882D" w14:textId="6EC5A544" w:rsidR="00E73376" w:rsidRPr="006418B2" w:rsidRDefault="00E73376" w:rsidP="00E73376">
      <w:pPr>
        <w:pStyle w:val="Corpotesto"/>
        <w:spacing w:before="10"/>
        <w:ind w:right="117"/>
        <w:rPr>
          <w:b/>
          <w:bCs/>
        </w:rPr>
      </w:pPr>
      <w:r w:rsidRPr="006418B2">
        <w:rPr>
          <w:b/>
          <w:bCs/>
        </w:rPr>
        <w:t>MODULO N.2:</w:t>
      </w:r>
    </w:p>
    <w:p w14:paraId="220B714F" w14:textId="77777777" w:rsidR="00E73376" w:rsidRDefault="00E73376" w:rsidP="00E73376">
      <w:pPr>
        <w:pStyle w:val="Corpotesto"/>
        <w:spacing w:before="10"/>
        <w:ind w:right="117"/>
      </w:pPr>
    </w:p>
    <w:p w14:paraId="5F3ABB60" w14:textId="327EBA40" w:rsidR="00E73376" w:rsidRPr="00695DB3" w:rsidRDefault="00E73376" w:rsidP="00E73376">
      <w:pPr>
        <w:pStyle w:val="Corpotesto"/>
        <w:spacing w:before="10"/>
        <w:ind w:right="117"/>
        <w:rPr>
          <w:u w:val="single"/>
        </w:rPr>
      </w:pPr>
      <w:r w:rsidRPr="00695DB3">
        <w:rPr>
          <w:u w:val="single"/>
        </w:rPr>
        <w:t>Frumento</w:t>
      </w:r>
    </w:p>
    <w:p w14:paraId="66C7FC93" w14:textId="77777777" w:rsidR="00E73376" w:rsidRDefault="00E73376" w:rsidP="00E73376">
      <w:pPr>
        <w:pStyle w:val="Corpotesto"/>
        <w:spacing w:before="10"/>
        <w:ind w:right="117"/>
      </w:pPr>
    </w:p>
    <w:p w14:paraId="043AE708" w14:textId="7809727F" w:rsidR="00E73376" w:rsidRDefault="00E73376" w:rsidP="00E73376">
      <w:pPr>
        <w:pStyle w:val="Corpotesto"/>
        <w:numPr>
          <w:ilvl w:val="0"/>
          <w:numId w:val="6"/>
        </w:numPr>
        <w:spacing w:before="10"/>
        <w:ind w:right="117"/>
      </w:pPr>
      <w:bookmarkStart w:id="0" w:name="_Hlk199516949"/>
      <w:r>
        <w:t>Caratteristiche botaniche</w:t>
      </w:r>
    </w:p>
    <w:p w14:paraId="7CE60C55" w14:textId="781111FB" w:rsidR="00E73376" w:rsidRDefault="00E73376" w:rsidP="00E73376">
      <w:pPr>
        <w:pStyle w:val="Corpotesto"/>
        <w:numPr>
          <w:ilvl w:val="0"/>
          <w:numId w:val="6"/>
        </w:numPr>
        <w:spacing w:before="10"/>
        <w:ind w:right="117"/>
      </w:pPr>
      <w:r>
        <w:t>Ciclo biologico</w:t>
      </w:r>
    </w:p>
    <w:p w14:paraId="0D333020" w14:textId="60E4F338" w:rsidR="00E73376" w:rsidRDefault="00E73376" w:rsidP="00E73376">
      <w:pPr>
        <w:pStyle w:val="Corpotesto"/>
        <w:numPr>
          <w:ilvl w:val="0"/>
          <w:numId w:val="6"/>
        </w:numPr>
        <w:spacing w:before="10"/>
        <w:ind w:right="117"/>
      </w:pPr>
      <w:r>
        <w:t>Esigenze pedoclimatiche</w:t>
      </w:r>
    </w:p>
    <w:p w14:paraId="03625425" w14:textId="5483AB1C" w:rsidR="00E73376" w:rsidRDefault="00E73376" w:rsidP="00E73376">
      <w:pPr>
        <w:pStyle w:val="Corpotesto"/>
        <w:numPr>
          <w:ilvl w:val="0"/>
          <w:numId w:val="6"/>
        </w:numPr>
        <w:spacing w:before="10"/>
        <w:ind w:right="117"/>
      </w:pPr>
      <w:bookmarkStart w:id="1" w:name="_Hlk199516979"/>
      <w:bookmarkEnd w:id="0"/>
      <w:r>
        <w:t>Tecnica colturale: lavorazioni, semina, concimazioni, diserbo, irrigazione, raccolta e produzioni</w:t>
      </w:r>
    </w:p>
    <w:p w14:paraId="1EC656D5" w14:textId="16F6A690" w:rsidR="00E73376" w:rsidRDefault="00E73376" w:rsidP="00E73376">
      <w:pPr>
        <w:pStyle w:val="Corpotesto"/>
        <w:numPr>
          <w:ilvl w:val="0"/>
          <w:numId w:val="6"/>
        </w:numPr>
        <w:spacing w:before="10"/>
        <w:ind w:right="117"/>
      </w:pPr>
      <w:r>
        <w:t>Coltivazione biologica</w:t>
      </w:r>
    </w:p>
    <w:p w14:paraId="785B60AB" w14:textId="77777777" w:rsidR="000679B7" w:rsidRDefault="00E73376" w:rsidP="000679B7">
      <w:pPr>
        <w:pStyle w:val="Corpotesto"/>
        <w:numPr>
          <w:ilvl w:val="0"/>
          <w:numId w:val="6"/>
        </w:numPr>
        <w:spacing w:before="10"/>
        <w:ind w:right="117"/>
      </w:pPr>
      <w:r>
        <w:t>Avversità biotiche e tecniche di controllo</w:t>
      </w:r>
    </w:p>
    <w:bookmarkEnd w:id="1"/>
    <w:p w14:paraId="03BF23E7" w14:textId="11CE768B" w:rsidR="000679B7" w:rsidRDefault="000679B7" w:rsidP="000679B7">
      <w:pPr>
        <w:pStyle w:val="Corpotesto"/>
        <w:numPr>
          <w:ilvl w:val="0"/>
          <w:numId w:val="6"/>
        </w:numPr>
        <w:spacing w:before="10"/>
        <w:ind w:right="117"/>
      </w:pPr>
      <w:r>
        <w:t xml:space="preserve">Qualità delle farine ed attitudine </w:t>
      </w:r>
      <w:proofErr w:type="spellStart"/>
      <w:r w:rsidR="000763E9">
        <w:t>panificatoria</w:t>
      </w:r>
      <w:proofErr w:type="spellEnd"/>
    </w:p>
    <w:p w14:paraId="0AAD68E1" w14:textId="4D0DB8F6" w:rsidR="000679B7" w:rsidRDefault="000679B7" w:rsidP="000679B7">
      <w:pPr>
        <w:pStyle w:val="Corpotesto"/>
        <w:numPr>
          <w:ilvl w:val="0"/>
          <w:numId w:val="6"/>
        </w:numPr>
        <w:spacing w:before="10"/>
        <w:ind w:right="117"/>
      </w:pPr>
      <w:r>
        <w:t>Produzione di malto</w:t>
      </w:r>
    </w:p>
    <w:p w14:paraId="4772A456" w14:textId="77777777" w:rsidR="000679B7" w:rsidRDefault="000679B7" w:rsidP="000679B7">
      <w:pPr>
        <w:pStyle w:val="Corpotesto"/>
        <w:spacing w:before="10"/>
        <w:ind w:right="117"/>
      </w:pPr>
    </w:p>
    <w:p w14:paraId="5FBC0B36" w14:textId="7ADD583B" w:rsidR="000679B7" w:rsidRPr="00695DB3" w:rsidRDefault="000679B7" w:rsidP="000679B7">
      <w:pPr>
        <w:pStyle w:val="Corpotesto"/>
        <w:spacing w:before="10"/>
        <w:ind w:right="117"/>
        <w:rPr>
          <w:u w:val="single"/>
        </w:rPr>
      </w:pPr>
      <w:r w:rsidRPr="00695DB3">
        <w:rPr>
          <w:u w:val="single"/>
        </w:rPr>
        <w:t>Mais</w:t>
      </w:r>
    </w:p>
    <w:p w14:paraId="7B405A35" w14:textId="77777777" w:rsidR="000679B7" w:rsidRDefault="000679B7" w:rsidP="000679B7">
      <w:pPr>
        <w:pStyle w:val="Corpotesto"/>
        <w:spacing w:before="10"/>
        <w:ind w:right="117"/>
      </w:pPr>
    </w:p>
    <w:p w14:paraId="1A380BF8" w14:textId="77777777" w:rsidR="000679B7" w:rsidRDefault="000679B7" w:rsidP="000679B7">
      <w:pPr>
        <w:pStyle w:val="Corpotesto"/>
        <w:numPr>
          <w:ilvl w:val="0"/>
          <w:numId w:val="7"/>
        </w:numPr>
        <w:spacing w:before="10"/>
        <w:ind w:right="117"/>
      </w:pPr>
      <w:r>
        <w:t>Caratteristiche botaniche</w:t>
      </w:r>
    </w:p>
    <w:p w14:paraId="732FECC0" w14:textId="77777777" w:rsidR="000679B7" w:rsidRDefault="000679B7" w:rsidP="000679B7">
      <w:pPr>
        <w:pStyle w:val="Corpotesto"/>
        <w:numPr>
          <w:ilvl w:val="0"/>
          <w:numId w:val="7"/>
        </w:numPr>
        <w:spacing w:before="10"/>
        <w:ind w:right="117"/>
      </w:pPr>
      <w:r>
        <w:t>Ciclo biologico</w:t>
      </w:r>
    </w:p>
    <w:p w14:paraId="109A82C8" w14:textId="77777777" w:rsidR="000679B7" w:rsidRDefault="000679B7" w:rsidP="000679B7">
      <w:pPr>
        <w:pStyle w:val="Corpotesto"/>
        <w:numPr>
          <w:ilvl w:val="0"/>
          <w:numId w:val="7"/>
        </w:numPr>
        <w:spacing w:before="10"/>
        <w:ind w:right="117"/>
      </w:pPr>
      <w:r>
        <w:t>Esigenze pedoclimatiche</w:t>
      </w:r>
    </w:p>
    <w:p w14:paraId="399833C6" w14:textId="372C4467" w:rsidR="000679B7" w:rsidRDefault="000679B7" w:rsidP="000679B7">
      <w:pPr>
        <w:pStyle w:val="Corpotesto"/>
        <w:numPr>
          <w:ilvl w:val="0"/>
          <w:numId w:val="7"/>
        </w:numPr>
        <w:spacing w:before="10"/>
        <w:ind w:right="117"/>
      </w:pPr>
      <w:r>
        <w:t>Miglioramento genetico</w:t>
      </w:r>
    </w:p>
    <w:p w14:paraId="5369DEF7" w14:textId="77777777" w:rsidR="000679B7" w:rsidRDefault="000679B7" w:rsidP="000679B7">
      <w:pPr>
        <w:pStyle w:val="Corpotesto"/>
        <w:numPr>
          <w:ilvl w:val="0"/>
          <w:numId w:val="7"/>
        </w:numPr>
        <w:spacing w:before="10"/>
        <w:ind w:right="117"/>
      </w:pPr>
      <w:r>
        <w:t>Tecnica colturale: lavorazioni, semina, concimazioni, diserbo, irrigazione, raccolta e produzioni</w:t>
      </w:r>
    </w:p>
    <w:p w14:paraId="1F9B7F73" w14:textId="77777777" w:rsidR="000679B7" w:rsidRDefault="000679B7" w:rsidP="000679B7">
      <w:pPr>
        <w:pStyle w:val="Corpotesto"/>
        <w:numPr>
          <w:ilvl w:val="0"/>
          <w:numId w:val="7"/>
        </w:numPr>
        <w:spacing w:before="10"/>
        <w:ind w:right="117"/>
      </w:pPr>
      <w:r>
        <w:t>Coltivazione biologica</w:t>
      </w:r>
    </w:p>
    <w:p w14:paraId="2B7530D3" w14:textId="77777777" w:rsidR="000679B7" w:rsidRDefault="000679B7" w:rsidP="000679B7">
      <w:pPr>
        <w:pStyle w:val="Corpotesto"/>
        <w:numPr>
          <w:ilvl w:val="0"/>
          <w:numId w:val="7"/>
        </w:numPr>
        <w:spacing w:before="10"/>
        <w:ind w:right="117"/>
      </w:pPr>
      <w:r>
        <w:t>Avversità biotiche e tecniche di controllo</w:t>
      </w:r>
    </w:p>
    <w:p w14:paraId="5A126E27" w14:textId="77777777" w:rsidR="000679B7" w:rsidRDefault="000679B7" w:rsidP="000679B7">
      <w:pPr>
        <w:pStyle w:val="Corpotesto"/>
        <w:spacing w:before="10"/>
        <w:ind w:right="117"/>
      </w:pPr>
    </w:p>
    <w:p w14:paraId="6E049D25" w14:textId="77777777" w:rsidR="006418B2" w:rsidRDefault="006418B2" w:rsidP="000679B7">
      <w:pPr>
        <w:pStyle w:val="Corpotesto"/>
        <w:spacing w:before="10"/>
        <w:ind w:right="117"/>
      </w:pPr>
    </w:p>
    <w:p w14:paraId="1BFE4748" w14:textId="77777777" w:rsidR="006418B2" w:rsidRDefault="006418B2" w:rsidP="000679B7">
      <w:pPr>
        <w:pStyle w:val="Corpotesto"/>
        <w:spacing w:before="10"/>
        <w:ind w:right="117"/>
      </w:pPr>
    </w:p>
    <w:p w14:paraId="2103B5B8" w14:textId="77777777" w:rsidR="006418B2" w:rsidRDefault="006418B2" w:rsidP="000679B7">
      <w:pPr>
        <w:pStyle w:val="Corpotesto"/>
        <w:spacing w:before="10"/>
        <w:ind w:right="117"/>
      </w:pPr>
    </w:p>
    <w:p w14:paraId="1FF483BE" w14:textId="05016170" w:rsidR="000679B7" w:rsidRPr="006418B2" w:rsidRDefault="000679B7" w:rsidP="000679B7">
      <w:pPr>
        <w:pStyle w:val="Corpotesto"/>
        <w:spacing w:before="10"/>
        <w:ind w:right="117"/>
        <w:rPr>
          <w:b/>
          <w:bCs/>
        </w:rPr>
      </w:pPr>
      <w:r w:rsidRPr="006418B2">
        <w:rPr>
          <w:b/>
          <w:bCs/>
        </w:rPr>
        <w:t>MODULO N.3</w:t>
      </w:r>
    </w:p>
    <w:p w14:paraId="5D050E16" w14:textId="77777777" w:rsidR="000679B7" w:rsidRDefault="000679B7" w:rsidP="000679B7">
      <w:pPr>
        <w:pStyle w:val="Corpotesto"/>
        <w:spacing w:before="10"/>
        <w:ind w:right="117"/>
      </w:pPr>
    </w:p>
    <w:p w14:paraId="0C3DA766" w14:textId="39E855E6" w:rsidR="000679B7" w:rsidRPr="00695DB3" w:rsidRDefault="000679B7" w:rsidP="000679B7">
      <w:pPr>
        <w:pStyle w:val="Corpotesto"/>
        <w:spacing w:before="10"/>
        <w:ind w:right="117"/>
        <w:rPr>
          <w:u w:val="single"/>
        </w:rPr>
      </w:pPr>
      <w:r w:rsidRPr="00695DB3">
        <w:rPr>
          <w:u w:val="single"/>
        </w:rPr>
        <w:t>Morfologia delle piante arboree</w:t>
      </w:r>
    </w:p>
    <w:p w14:paraId="2923E9E2" w14:textId="77777777" w:rsidR="006418B2" w:rsidRDefault="006418B2" w:rsidP="000679B7">
      <w:pPr>
        <w:pStyle w:val="Corpotesto"/>
        <w:spacing w:before="10"/>
        <w:ind w:right="117"/>
      </w:pPr>
    </w:p>
    <w:p w14:paraId="6C4729CC" w14:textId="6EE39596" w:rsidR="000679B7" w:rsidRDefault="000679B7" w:rsidP="000679B7">
      <w:pPr>
        <w:pStyle w:val="Corpotesto"/>
        <w:numPr>
          <w:ilvl w:val="0"/>
          <w:numId w:val="8"/>
        </w:numPr>
        <w:spacing w:before="10"/>
        <w:ind w:right="117"/>
      </w:pPr>
      <w:r>
        <w:t>Apparato radicale: funzioni, morfologia ed antagonismi</w:t>
      </w:r>
    </w:p>
    <w:p w14:paraId="7A8A5C69" w14:textId="7A541887" w:rsidR="000679B7" w:rsidRDefault="000679B7" w:rsidP="000679B7">
      <w:pPr>
        <w:pStyle w:val="Corpotesto"/>
        <w:numPr>
          <w:ilvl w:val="0"/>
          <w:numId w:val="8"/>
        </w:numPr>
        <w:spacing w:before="10"/>
        <w:ind w:right="117"/>
      </w:pPr>
      <w:r>
        <w:t>Apparato aereo: gemme e foglie</w:t>
      </w:r>
    </w:p>
    <w:p w14:paraId="6DF751A6" w14:textId="77777777" w:rsidR="000679B7" w:rsidRDefault="000679B7" w:rsidP="000679B7">
      <w:pPr>
        <w:pStyle w:val="Corpotesto"/>
        <w:spacing w:before="10"/>
        <w:ind w:right="117"/>
      </w:pPr>
    </w:p>
    <w:p w14:paraId="73243126" w14:textId="3140BF94" w:rsidR="000679B7" w:rsidRPr="00695DB3" w:rsidRDefault="000679B7" w:rsidP="000679B7">
      <w:pPr>
        <w:pStyle w:val="Corpotesto"/>
        <w:spacing w:before="10"/>
        <w:ind w:right="117"/>
        <w:rPr>
          <w:u w:val="single"/>
        </w:rPr>
      </w:pPr>
      <w:r w:rsidRPr="00695DB3">
        <w:rPr>
          <w:u w:val="single"/>
        </w:rPr>
        <w:t>Fisiologia delle piante arboree</w:t>
      </w:r>
    </w:p>
    <w:p w14:paraId="238430B3" w14:textId="77777777" w:rsidR="000679B7" w:rsidRDefault="000679B7" w:rsidP="000679B7">
      <w:pPr>
        <w:pStyle w:val="Corpotesto"/>
        <w:spacing w:before="10"/>
        <w:ind w:right="117"/>
      </w:pPr>
    </w:p>
    <w:p w14:paraId="2200D45F" w14:textId="67410680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Sviluppo delle gemme a fiore e a legno</w:t>
      </w:r>
    </w:p>
    <w:p w14:paraId="46C9DDDC" w14:textId="7847890D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Pomacee e drupacee</w:t>
      </w:r>
    </w:p>
    <w:p w14:paraId="1C1F5033" w14:textId="3B386A4B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Ciclo biologico di una specie arborea</w:t>
      </w:r>
      <w:r w:rsidR="00DA085D">
        <w:t xml:space="preserve"> e</w:t>
      </w:r>
      <w:r>
        <w:t xml:space="preserve"> ripresa </w:t>
      </w:r>
      <w:r w:rsidR="00DA085D">
        <w:t>vegetativa</w:t>
      </w:r>
    </w:p>
    <w:p w14:paraId="745D8D53" w14:textId="060C6A5B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Dominanza apicale</w:t>
      </w:r>
    </w:p>
    <w:p w14:paraId="5BABBA9F" w14:textId="70434F7B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Differenziazione delle gemme e induzione antogena</w:t>
      </w:r>
    </w:p>
    <w:p w14:paraId="6592E4CC" w14:textId="12B19075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Dormienza e fabbisogno in freddo</w:t>
      </w:r>
    </w:p>
    <w:p w14:paraId="253CDE48" w14:textId="0A372E3E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Impollinazione, fecondazione, allegagione</w:t>
      </w:r>
      <w:r w:rsidR="00DA085D">
        <w:t>,</w:t>
      </w:r>
      <w:r>
        <w:t xml:space="preserve"> fruttificazione</w:t>
      </w:r>
      <w:r w:rsidR="00DA085D">
        <w:t xml:space="preserve"> e maturazione</w:t>
      </w:r>
    </w:p>
    <w:p w14:paraId="088A0448" w14:textId="554DE4DE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Sterilità: fattori ambientali e genetici</w:t>
      </w:r>
    </w:p>
    <w:p w14:paraId="6BA24DA4" w14:textId="05E68D28" w:rsidR="000679B7" w:rsidRDefault="000679B7" w:rsidP="000679B7">
      <w:pPr>
        <w:pStyle w:val="Corpotesto"/>
        <w:numPr>
          <w:ilvl w:val="0"/>
          <w:numId w:val="9"/>
        </w:numPr>
        <w:spacing w:before="10"/>
        <w:ind w:right="117"/>
      </w:pPr>
      <w:r>
        <w:t>Partenocarpia, cascola ed alternanza di produzione</w:t>
      </w:r>
    </w:p>
    <w:p w14:paraId="3FACBC91" w14:textId="77777777" w:rsidR="000679B7" w:rsidRDefault="000679B7" w:rsidP="000679B7">
      <w:pPr>
        <w:pStyle w:val="Corpotesto"/>
        <w:spacing w:before="10"/>
        <w:ind w:right="117"/>
      </w:pPr>
    </w:p>
    <w:p w14:paraId="6161C1A4" w14:textId="6C16DB5B" w:rsidR="000679B7" w:rsidRPr="006418B2" w:rsidRDefault="000679B7" w:rsidP="000679B7">
      <w:pPr>
        <w:pStyle w:val="Corpotesto"/>
        <w:spacing w:before="10"/>
        <w:ind w:right="117"/>
        <w:rPr>
          <w:b/>
          <w:bCs/>
        </w:rPr>
      </w:pPr>
      <w:r w:rsidRPr="006418B2">
        <w:rPr>
          <w:b/>
          <w:bCs/>
        </w:rPr>
        <w:t>MODULO N.4:</w:t>
      </w:r>
    </w:p>
    <w:p w14:paraId="0877BE9C" w14:textId="77777777" w:rsidR="000679B7" w:rsidRDefault="000679B7" w:rsidP="000679B7">
      <w:pPr>
        <w:pStyle w:val="Corpotesto"/>
        <w:spacing w:before="10"/>
        <w:ind w:right="117"/>
      </w:pPr>
    </w:p>
    <w:p w14:paraId="1F732C5F" w14:textId="6C9219DA" w:rsidR="000679B7" w:rsidRPr="00695DB3" w:rsidRDefault="000679B7" w:rsidP="000679B7">
      <w:pPr>
        <w:pStyle w:val="Corpotesto"/>
        <w:spacing w:before="10"/>
        <w:ind w:right="117"/>
        <w:rPr>
          <w:u w:val="single"/>
        </w:rPr>
      </w:pPr>
      <w:r w:rsidRPr="00695DB3">
        <w:rPr>
          <w:u w:val="single"/>
        </w:rPr>
        <w:t>Riproduzione delle specie arboree</w:t>
      </w:r>
    </w:p>
    <w:p w14:paraId="01E15605" w14:textId="77777777" w:rsidR="000679B7" w:rsidRDefault="000679B7" w:rsidP="000679B7">
      <w:pPr>
        <w:pStyle w:val="Corpotesto"/>
        <w:spacing w:before="10"/>
        <w:ind w:right="117"/>
      </w:pPr>
    </w:p>
    <w:p w14:paraId="6C7A92CF" w14:textId="369437B6" w:rsidR="000679B7" w:rsidRDefault="000679B7" w:rsidP="000679B7">
      <w:pPr>
        <w:pStyle w:val="Corpotesto"/>
        <w:numPr>
          <w:ilvl w:val="0"/>
          <w:numId w:val="10"/>
        </w:numPr>
        <w:spacing w:before="10"/>
        <w:ind w:right="117"/>
      </w:pPr>
      <w:r>
        <w:t>Riproduzione sessuata, impiego del seme ed i suoi limiti</w:t>
      </w:r>
    </w:p>
    <w:p w14:paraId="3E58CF2B" w14:textId="558636AE" w:rsidR="000679B7" w:rsidRDefault="000679B7" w:rsidP="000679B7">
      <w:pPr>
        <w:pStyle w:val="Corpotesto"/>
        <w:numPr>
          <w:ilvl w:val="0"/>
          <w:numId w:val="10"/>
        </w:numPr>
        <w:spacing w:before="10"/>
        <w:ind w:right="117"/>
      </w:pPr>
      <w:r>
        <w:t>Riproduzione vegetativa e tecniche di propagazione agamica (talea, margotta, propaggine, micropropagazione ed innesto)</w:t>
      </w:r>
    </w:p>
    <w:p w14:paraId="2CE54021" w14:textId="77777777" w:rsidR="000679B7" w:rsidRDefault="000679B7" w:rsidP="000679B7">
      <w:pPr>
        <w:pStyle w:val="Corpotesto"/>
        <w:spacing w:before="10"/>
        <w:ind w:right="117"/>
      </w:pPr>
    </w:p>
    <w:p w14:paraId="50AF079B" w14:textId="064AFB97" w:rsidR="000679B7" w:rsidRPr="006418B2" w:rsidRDefault="000679B7" w:rsidP="000679B7">
      <w:pPr>
        <w:pStyle w:val="Corpotesto"/>
        <w:spacing w:before="10"/>
        <w:ind w:right="117"/>
        <w:rPr>
          <w:b/>
          <w:bCs/>
        </w:rPr>
      </w:pPr>
      <w:r w:rsidRPr="006418B2">
        <w:rPr>
          <w:b/>
          <w:bCs/>
        </w:rPr>
        <w:t>MODULO N.5:</w:t>
      </w:r>
    </w:p>
    <w:p w14:paraId="45AC5007" w14:textId="77777777" w:rsidR="000679B7" w:rsidRDefault="000679B7" w:rsidP="000679B7">
      <w:pPr>
        <w:pStyle w:val="Corpotesto"/>
        <w:spacing w:before="10"/>
        <w:ind w:right="117"/>
      </w:pPr>
    </w:p>
    <w:p w14:paraId="4BC8949B" w14:textId="22E6AE78" w:rsidR="006418B2" w:rsidRPr="00695DB3" w:rsidRDefault="00695DB3" w:rsidP="000679B7">
      <w:pPr>
        <w:pStyle w:val="Corpotesto"/>
        <w:spacing w:before="10"/>
        <w:ind w:right="117"/>
        <w:rPr>
          <w:u w:val="single"/>
        </w:rPr>
      </w:pPr>
      <w:r>
        <w:rPr>
          <w:u w:val="single"/>
        </w:rPr>
        <w:t>I</w:t>
      </w:r>
      <w:r w:rsidR="006418B2" w:rsidRPr="00695DB3">
        <w:rPr>
          <w:u w:val="single"/>
        </w:rPr>
        <w:t>mpianto e gestione del frutteto</w:t>
      </w:r>
    </w:p>
    <w:p w14:paraId="65EE8E87" w14:textId="77777777" w:rsidR="006418B2" w:rsidRDefault="006418B2" w:rsidP="000679B7">
      <w:pPr>
        <w:pStyle w:val="Corpotesto"/>
        <w:spacing w:before="10"/>
        <w:ind w:right="117"/>
      </w:pPr>
    </w:p>
    <w:p w14:paraId="7B061279" w14:textId="694237C5" w:rsidR="006418B2" w:rsidRDefault="006418B2" w:rsidP="006418B2">
      <w:pPr>
        <w:pStyle w:val="Corpotesto"/>
        <w:numPr>
          <w:ilvl w:val="0"/>
          <w:numId w:val="11"/>
        </w:numPr>
        <w:spacing w:before="10"/>
        <w:ind w:right="117"/>
      </w:pPr>
      <w:r>
        <w:t>Criteri di scelta delle cultivar</w:t>
      </w:r>
    </w:p>
    <w:p w14:paraId="57C53054" w14:textId="09B2EBD1" w:rsidR="006418B2" w:rsidRDefault="006418B2" w:rsidP="006418B2">
      <w:pPr>
        <w:pStyle w:val="Corpotesto"/>
        <w:numPr>
          <w:ilvl w:val="0"/>
          <w:numId w:val="11"/>
        </w:numPr>
        <w:spacing w:before="10"/>
        <w:ind w:right="117"/>
      </w:pPr>
      <w:r>
        <w:t>Aspetti peculiari del frutteto: lavorazioni, sesti, sostegni, protezioni, irrigazione antibrina</w:t>
      </w:r>
    </w:p>
    <w:p w14:paraId="6DE1586C" w14:textId="54EC7539" w:rsidR="006418B2" w:rsidRDefault="006418B2" w:rsidP="006418B2">
      <w:pPr>
        <w:pStyle w:val="Corpotesto"/>
        <w:numPr>
          <w:ilvl w:val="0"/>
          <w:numId w:val="11"/>
        </w:numPr>
        <w:spacing w:before="10"/>
        <w:ind w:right="117"/>
      </w:pPr>
      <w:r>
        <w:t>Cenni alle forme di allevamento appiattite ed in volume</w:t>
      </w:r>
    </w:p>
    <w:p w14:paraId="0F21BA74" w14:textId="77777777" w:rsidR="006418B2" w:rsidRDefault="006418B2" w:rsidP="006418B2">
      <w:pPr>
        <w:pStyle w:val="Corpotesto"/>
        <w:spacing w:before="10"/>
        <w:ind w:right="117"/>
      </w:pPr>
    </w:p>
    <w:p w14:paraId="792E3361" w14:textId="4AE6E291" w:rsidR="006418B2" w:rsidRPr="006418B2" w:rsidRDefault="006418B2" w:rsidP="006418B2">
      <w:pPr>
        <w:pStyle w:val="Corpotesto"/>
        <w:spacing w:before="10"/>
        <w:ind w:right="117"/>
        <w:rPr>
          <w:b/>
          <w:bCs/>
        </w:rPr>
      </w:pPr>
      <w:r w:rsidRPr="006418B2">
        <w:rPr>
          <w:b/>
          <w:bCs/>
        </w:rPr>
        <w:t>MODULO N.6:</w:t>
      </w:r>
    </w:p>
    <w:p w14:paraId="7B2E6B18" w14:textId="77777777" w:rsidR="006418B2" w:rsidRDefault="006418B2" w:rsidP="006418B2">
      <w:pPr>
        <w:pStyle w:val="Corpotesto"/>
        <w:spacing w:before="10"/>
        <w:ind w:right="117"/>
      </w:pPr>
    </w:p>
    <w:p w14:paraId="3988BB47" w14:textId="0008BFA3" w:rsidR="006418B2" w:rsidRPr="00695DB3" w:rsidRDefault="006418B2" w:rsidP="006418B2">
      <w:pPr>
        <w:pStyle w:val="Corpotesto"/>
        <w:spacing w:before="10"/>
        <w:ind w:right="117"/>
        <w:rPr>
          <w:u w:val="single"/>
        </w:rPr>
      </w:pPr>
      <w:r w:rsidRPr="00695DB3">
        <w:rPr>
          <w:u w:val="single"/>
        </w:rPr>
        <w:t>Esercitazioni agrarie</w:t>
      </w:r>
    </w:p>
    <w:p w14:paraId="773F2F3B" w14:textId="77777777" w:rsidR="006418B2" w:rsidRDefault="006418B2" w:rsidP="006418B2">
      <w:pPr>
        <w:pStyle w:val="Corpotesto"/>
        <w:spacing w:before="10"/>
        <w:ind w:right="117"/>
      </w:pPr>
    </w:p>
    <w:p w14:paraId="04C39E31" w14:textId="3420A8DC" w:rsidR="006418B2" w:rsidRDefault="006418B2" w:rsidP="006418B2">
      <w:pPr>
        <w:pStyle w:val="Corpotesto"/>
        <w:numPr>
          <w:ilvl w:val="0"/>
          <w:numId w:val="12"/>
        </w:numPr>
        <w:spacing w:before="10"/>
        <w:ind w:right="117"/>
      </w:pPr>
      <w:r>
        <w:t>Le sementi: riconoscimento e morfologia</w:t>
      </w:r>
      <w:r w:rsidR="00DE4333">
        <w:t xml:space="preserve"> (differenza tra orzo e frumento)</w:t>
      </w:r>
    </w:p>
    <w:p w14:paraId="1FD220B8" w14:textId="65049BE9" w:rsidR="006418B2" w:rsidRDefault="006418B2" w:rsidP="006418B2">
      <w:pPr>
        <w:pStyle w:val="Corpotesto"/>
        <w:numPr>
          <w:ilvl w:val="0"/>
          <w:numId w:val="12"/>
        </w:numPr>
        <w:spacing w:before="10"/>
        <w:ind w:right="117"/>
      </w:pPr>
      <w:r>
        <w:t>Potatura dei frutteti: attrezzi, riconoscimento delle formazioni fruttifere e delle porzioni legnose da asportare, potatura di allevamento</w:t>
      </w:r>
      <w:r w:rsidR="0048635B">
        <w:t xml:space="preserve"> e</w:t>
      </w:r>
      <w:r>
        <w:t xml:space="preserve"> potatura di produzione</w:t>
      </w:r>
    </w:p>
    <w:p w14:paraId="29B6BE4F" w14:textId="326C63A3" w:rsidR="006418B2" w:rsidRDefault="006418B2" w:rsidP="006418B2">
      <w:pPr>
        <w:pStyle w:val="Corpotesto"/>
        <w:numPr>
          <w:ilvl w:val="0"/>
          <w:numId w:val="12"/>
        </w:numPr>
        <w:spacing w:before="10"/>
        <w:ind w:right="117"/>
      </w:pPr>
      <w:r>
        <w:t>Le infestanti</w:t>
      </w:r>
      <w:r w:rsidR="00DE4333">
        <w:t xml:space="preserve"> contestualizzate ai cereali minori</w:t>
      </w:r>
    </w:p>
    <w:p w14:paraId="23CE636D" w14:textId="531FF1C0" w:rsidR="0048635B" w:rsidRDefault="0048635B" w:rsidP="006418B2">
      <w:pPr>
        <w:pStyle w:val="Corpotesto"/>
        <w:numPr>
          <w:ilvl w:val="0"/>
          <w:numId w:val="12"/>
        </w:numPr>
        <w:spacing w:before="10"/>
        <w:ind w:right="117"/>
      </w:pPr>
      <w:r>
        <w:t>Riproduzione sessuata e vegetativa: procedimento per propagare talee, margotte e propaggini</w:t>
      </w:r>
    </w:p>
    <w:p w14:paraId="5EB93D5F" w14:textId="01ECCFCA" w:rsidR="0048635B" w:rsidRDefault="0048635B" w:rsidP="006418B2">
      <w:pPr>
        <w:pStyle w:val="Corpotesto"/>
        <w:numPr>
          <w:ilvl w:val="0"/>
          <w:numId w:val="12"/>
        </w:numPr>
        <w:spacing w:before="10"/>
        <w:ind w:right="117"/>
      </w:pPr>
      <w:r>
        <w:t>L’innesto: procedimento per eseguire l’innesto a marza e a gemma</w:t>
      </w:r>
    </w:p>
    <w:p w14:paraId="1AAA615D" w14:textId="77777777" w:rsidR="006418B2" w:rsidRDefault="006418B2" w:rsidP="006418B2">
      <w:pPr>
        <w:pStyle w:val="Corpotesto"/>
        <w:spacing w:before="10"/>
        <w:ind w:right="117"/>
      </w:pPr>
    </w:p>
    <w:p w14:paraId="0589DDEE" w14:textId="77777777" w:rsidR="006418B2" w:rsidRDefault="006418B2" w:rsidP="000E5565">
      <w:pPr>
        <w:pStyle w:val="Corpotesto"/>
        <w:spacing w:before="10"/>
        <w:ind w:left="0" w:right="117"/>
      </w:pPr>
    </w:p>
    <w:p w14:paraId="14A5E23A" w14:textId="77777777" w:rsidR="00E73376" w:rsidRPr="0027331D" w:rsidRDefault="00E73376" w:rsidP="00E73376">
      <w:pPr>
        <w:pStyle w:val="Corpotesto"/>
        <w:spacing w:before="10"/>
        <w:ind w:right="117"/>
      </w:pPr>
    </w:p>
    <w:p w14:paraId="7E8D5977" w14:textId="3E5D80DC" w:rsidR="0027331D" w:rsidRDefault="00000000" w:rsidP="006418B2">
      <w:pPr>
        <w:tabs>
          <w:tab w:val="left" w:pos="278"/>
        </w:tabs>
        <w:spacing w:before="3" w:line="475" w:lineRule="auto"/>
        <w:ind w:right="89"/>
        <w:jc w:val="both"/>
        <w:rPr>
          <w:sz w:val="20"/>
        </w:rPr>
      </w:pPr>
      <w:r w:rsidRPr="0027331D">
        <w:rPr>
          <w:sz w:val="20"/>
        </w:rPr>
        <w:t>Bergamo,</w:t>
      </w:r>
      <w:r w:rsidRPr="0027331D">
        <w:rPr>
          <w:spacing w:val="5"/>
          <w:sz w:val="20"/>
        </w:rPr>
        <w:t xml:space="preserve"> </w:t>
      </w:r>
      <w:r w:rsidR="00C32A19">
        <w:rPr>
          <w:sz w:val="20"/>
        </w:rPr>
        <w:t>30/05/2025</w:t>
      </w:r>
      <w:r w:rsidR="0027331D" w:rsidRPr="0027331D">
        <w:rPr>
          <w:sz w:val="20"/>
        </w:rPr>
        <w:t xml:space="preserve"> </w:t>
      </w:r>
    </w:p>
    <w:p w14:paraId="77FCD457" w14:textId="32BA80F0" w:rsidR="002D6F08" w:rsidRDefault="00C32A19" w:rsidP="00C32A19">
      <w:pPr>
        <w:spacing w:before="100"/>
        <w:ind w:left="142" w:right="1062"/>
        <w:rPr>
          <w:b/>
          <w:sz w:val="24"/>
        </w:rPr>
      </w:pPr>
      <w:r>
        <w:rPr>
          <w:sz w:val="20"/>
        </w:rPr>
        <w:t>I docent</w:t>
      </w:r>
      <w:r w:rsidR="00374300">
        <w:rPr>
          <w:sz w:val="20"/>
        </w:rPr>
        <w:t>i</w:t>
      </w:r>
      <w:r>
        <w:rPr>
          <w:sz w:val="20"/>
        </w:rPr>
        <w:t xml:space="preserve"> Alberto Frescoso</w:t>
      </w:r>
      <w:r w:rsidR="00374300">
        <w:rPr>
          <w:sz w:val="20"/>
        </w:rPr>
        <w:t xml:space="preserve"> e Sara Imbesi</w:t>
      </w:r>
    </w:p>
    <w:sectPr w:rsidR="002D6F08">
      <w:type w:val="continuous"/>
      <w:pgSz w:w="11910" w:h="16840"/>
      <w:pgMar w:top="9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F2FFD"/>
    <w:multiLevelType w:val="hybridMultilevel"/>
    <w:tmpl w:val="92425952"/>
    <w:lvl w:ilvl="0" w:tplc="099AA3AE">
      <w:numFmt w:val="bullet"/>
      <w:lvlText w:val="-"/>
      <w:lvlJc w:val="left"/>
      <w:pPr>
        <w:ind w:left="109" w:hanging="169"/>
      </w:pPr>
      <w:rPr>
        <w:rFonts w:ascii="Verdana" w:eastAsia="Verdana" w:hAnsi="Verdana" w:cs="Verdana" w:hint="default"/>
        <w:w w:val="102"/>
        <w:sz w:val="20"/>
        <w:szCs w:val="20"/>
        <w:lang w:val="it-IT" w:eastAsia="it-IT" w:bidi="it-IT"/>
      </w:rPr>
    </w:lvl>
    <w:lvl w:ilvl="1" w:tplc="CBBEAC70">
      <w:numFmt w:val="bullet"/>
      <w:lvlText w:val="•"/>
      <w:lvlJc w:val="left"/>
      <w:pPr>
        <w:ind w:left="1076" w:hanging="169"/>
      </w:pPr>
      <w:rPr>
        <w:rFonts w:hint="default"/>
        <w:lang w:val="it-IT" w:eastAsia="it-IT" w:bidi="it-IT"/>
      </w:rPr>
    </w:lvl>
    <w:lvl w:ilvl="2" w:tplc="F5A095CA">
      <w:numFmt w:val="bullet"/>
      <w:lvlText w:val="•"/>
      <w:lvlJc w:val="left"/>
      <w:pPr>
        <w:ind w:left="2052" w:hanging="169"/>
      </w:pPr>
      <w:rPr>
        <w:rFonts w:hint="default"/>
        <w:lang w:val="it-IT" w:eastAsia="it-IT" w:bidi="it-IT"/>
      </w:rPr>
    </w:lvl>
    <w:lvl w:ilvl="3" w:tplc="F4CCD4E8">
      <w:numFmt w:val="bullet"/>
      <w:lvlText w:val="•"/>
      <w:lvlJc w:val="left"/>
      <w:pPr>
        <w:ind w:left="3029" w:hanging="169"/>
      </w:pPr>
      <w:rPr>
        <w:rFonts w:hint="default"/>
        <w:lang w:val="it-IT" w:eastAsia="it-IT" w:bidi="it-IT"/>
      </w:rPr>
    </w:lvl>
    <w:lvl w:ilvl="4" w:tplc="4018576C">
      <w:numFmt w:val="bullet"/>
      <w:lvlText w:val="•"/>
      <w:lvlJc w:val="left"/>
      <w:pPr>
        <w:ind w:left="4005" w:hanging="169"/>
      </w:pPr>
      <w:rPr>
        <w:rFonts w:hint="default"/>
        <w:lang w:val="it-IT" w:eastAsia="it-IT" w:bidi="it-IT"/>
      </w:rPr>
    </w:lvl>
    <w:lvl w:ilvl="5" w:tplc="30E641C8">
      <w:numFmt w:val="bullet"/>
      <w:lvlText w:val="•"/>
      <w:lvlJc w:val="left"/>
      <w:pPr>
        <w:ind w:left="4982" w:hanging="169"/>
      </w:pPr>
      <w:rPr>
        <w:rFonts w:hint="default"/>
        <w:lang w:val="it-IT" w:eastAsia="it-IT" w:bidi="it-IT"/>
      </w:rPr>
    </w:lvl>
    <w:lvl w:ilvl="6" w:tplc="0650946E">
      <w:numFmt w:val="bullet"/>
      <w:lvlText w:val="•"/>
      <w:lvlJc w:val="left"/>
      <w:pPr>
        <w:ind w:left="5958" w:hanging="169"/>
      </w:pPr>
      <w:rPr>
        <w:rFonts w:hint="default"/>
        <w:lang w:val="it-IT" w:eastAsia="it-IT" w:bidi="it-IT"/>
      </w:rPr>
    </w:lvl>
    <w:lvl w:ilvl="7" w:tplc="A5FC1EB4">
      <w:numFmt w:val="bullet"/>
      <w:lvlText w:val="•"/>
      <w:lvlJc w:val="left"/>
      <w:pPr>
        <w:ind w:left="6934" w:hanging="169"/>
      </w:pPr>
      <w:rPr>
        <w:rFonts w:hint="default"/>
        <w:lang w:val="it-IT" w:eastAsia="it-IT" w:bidi="it-IT"/>
      </w:rPr>
    </w:lvl>
    <w:lvl w:ilvl="8" w:tplc="3DE03556">
      <w:numFmt w:val="bullet"/>
      <w:lvlText w:val="•"/>
      <w:lvlJc w:val="left"/>
      <w:pPr>
        <w:ind w:left="7911" w:hanging="169"/>
      </w:pPr>
      <w:rPr>
        <w:rFonts w:hint="default"/>
        <w:lang w:val="it-IT" w:eastAsia="it-IT" w:bidi="it-IT"/>
      </w:rPr>
    </w:lvl>
  </w:abstractNum>
  <w:abstractNum w:abstractNumId="1" w15:restartNumberingAfterBreak="0">
    <w:nsid w:val="17490C46"/>
    <w:multiLevelType w:val="hybridMultilevel"/>
    <w:tmpl w:val="17DA4F92"/>
    <w:lvl w:ilvl="0" w:tplc="E7509EBE">
      <w:start w:val="1"/>
      <w:numFmt w:val="decimal"/>
      <w:lvlText w:val="%1)"/>
      <w:lvlJc w:val="left"/>
      <w:pPr>
        <w:ind w:left="109" w:hanging="312"/>
        <w:jc w:val="left"/>
      </w:pPr>
      <w:rPr>
        <w:rFonts w:ascii="Verdana" w:eastAsia="Verdana" w:hAnsi="Verdana" w:cs="Verdana" w:hint="default"/>
        <w:spacing w:val="0"/>
        <w:w w:val="102"/>
        <w:sz w:val="20"/>
        <w:szCs w:val="20"/>
        <w:lang w:val="it-IT" w:eastAsia="it-IT" w:bidi="it-IT"/>
      </w:rPr>
    </w:lvl>
    <w:lvl w:ilvl="1" w:tplc="7366713A">
      <w:numFmt w:val="bullet"/>
      <w:lvlText w:val="•"/>
      <w:lvlJc w:val="left"/>
      <w:pPr>
        <w:ind w:left="1076" w:hanging="312"/>
      </w:pPr>
      <w:rPr>
        <w:rFonts w:hint="default"/>
        <w:lang w:val="it-IT" w:eastAsia="it-IT" w:bidi="it-IT"/>
      </w:rPr>
    </w:lvl>
    <w:lvl w:ilvl="2" w:tplc="455EA9E4">
      <w:numFmt w:val="bullet"/>
      <w:lvlText w:val="•"/>
      <w:lvlJc w:val="left"/>
      <w:pPr>
        <w:ind w:left="2052" w:hanging="312"/>
      </w:pPr>
      <w:rPr>
        <w:rFonts w:hint="default"/>
        <w:lang w:val="it-IT" w:eastAsia="it-IT" w:bidi="it-IT"/>
      </w:rPr>
    </w:lvl>
    <w:lvl w:ilvl="3" w:tplc="2EFCDE7A">
      <w:numFmt w:val="bullet"/>
      <w:lvlText w:val="•"/>
      <w:lvlJc w:val="left"/>
      <w:pPr>
        <w:ind w:left="3029" w:hanging="312"/>
      </w:pPr>
      <w:rPr>
        <w:rFonts w:hint="default"/>
        <w:lang w:val="it-IT" w:eastAsia="it-IT" w:bidi="it-IT"/>
      </w:rPr>
    </w:lvl>
    <w:lvl w:ilvl="4" w:tplc="9F3092E2">
      <w:numFmt w:val="bullet"/>
      <w:lvlText w:val="•"/>
      <w:lvlJc w:val="left"/>
      <w:pPr>
        <w:ind w:left="4005" w:hanging="312"/>
      </w:pPr>
      <w:rPr>
        <w:rFonts w:hint="default"/>
        <w:lang w:val="it-IT" w:eastAsia="it-IT" w:bidi="it-IT"/>
      </w:rPr>
    </w:lvl>
    <w:lvl w:ilvl="5" w:tplc="7C369B48">
      <w:numFmt w:val="bullet"/>
      <w:lvlText w:val="•"/>
      <w:lvlJc w:val="left"/>
      <w:pPr>
        <w:ind w:left="4982" w:hanging="312"/>
      </w:pPr>
      <w:rPr>
        <w:rFonts w:hint="default"/>
        <w:lang w:val="it-IT" w:eastAsia="it-IT" w:bidi="it-IT"/>
      </w:rPr>
    </w:lvl>
    <w:lvl w:ilvl="6" w:tplc="7E282162">
      <w:numFmt w:val="bullet"/>
      <w:lvlText w:val="•"/>
      <w:lvlJc w:val="left"/>
      <w:pPr>
        <w:ind w:left="5958" w:hanging="312"/>
      </w:pPr>
      <w:rPr>
        <w:rFonts w:hint="default"/>
        <w:lang w:val="it-IT" w:eastAsia="it-IT" w:bidi="it-IT"/>
      </w:rPr>
    </w:lvl>
    <w:lvl w:ilvl="7" w:tplc="19A66056">
      <w:numFmt w:val="bullet"/>
      <w:lvlText w:val="•"/>
      <w:lvlJc w:val="left"/>
      <w:pPr>
        <w:ind w:left="6934" w:hanging="312"/>
      </w:pPr>
      <w:rPr>
        <w:rFonts w:hint="default"/>
        <w:lang w:val="it-IT" w:eastAsia="it-IT" w:bidi="it-IT"/>
      </w:rPr>
    </w:lvl>
    <w:lvl w:ilvl="8" w:tplc="629A1420">
      <w:numFmt w:val="bullet"/>
      <w:lvlText w:val="•"/>
      <w:lvlJc w:val="left"/>
      <w:pPr>
        <w:ind w:left="7911" w:hanging="312"/>
      </w:pPr>
      <w:rPr>
        <w:rFonts w:hint="default"/>
        <w:lang w:val="it-IT" w:eastAsia="it-IT" w:bidi="it-IT"/>
      </w:rPr>
    </w:lvl>
  </w:abstractNum>
  <w:abstractNum w:abstractNumId="2" w15:restartNumberingAfterBreak="0">
    <w:nsid w:val="1EF25E4A"/>
    <w:multiLevelType w:val="hybridMultilevel"/>
    <w:tmpl w:val="3266C014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" w15:restartNumberingAfterBreak="0">
    <w:nsid w:val="27ED5630"/>
    <w:multiLevelType w:val="hybridMultilevel"/>
    <w:tmpl w:val="8A2E8FF2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4" w15:restartNumberingAfterBreak="0">
    <w:nsid w:val="2C4169E7"/>
    <w:multiLevelType w:val="hybridMultilevel"/>
    <w:tmpl w:val="05A041F2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 w15:restartNumberingAfterBreak="0">
    <w:nsid w:val="32727049"/>
    <w:multiLevelType w:val="hybridMultilevel"/>
    <w:tmpl w:val="F476197C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45F04BCA"/>
    <w:multiLevelType w:val="hybridMultilevel"/>
    <w:tmpl w:val="7742AE3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E2771BC"/>
    <w:multiLevelType w:val="hybridMultilevel"/>
    <w:tmpl w:val="1AD00EE8"/>
    <w:lvl w:ilvl="0" w:tplc="6048341A">
      <w:numFmt w:val="bullet"/>
      <w:lvlText w:val="–"/>
      <w:lvlJc w:val="left"/>
      <w:pPr>
        <w:ind w:left="109" w:hanging="241"/>
      </w:pPr>
      <w:rPr>
        <w:rFonts w:ascii="Verdana" w:eastAsia="Verdana" w:hAnsi="Verdana" w:cs="Verdana" w:hint="default"/>
        <w:w w:val="102"/>
        <w:sz w:val="20"/>
        <w:szCs w:val="20"/>
        <w:lang w:val="it-IT" w:eastAsia="it-IT" w:bidi="it-IT"/>
      </w:rPr>
    </w:lvl>
    <w:lvl w:ilvl="1" w:tplc="53C04FE0">
      <w:numFmt w:val="bullet"/>
      <w:lvlText w:val="•"/>
      <w:lvlJc w:val="left"/>
      <w:pPr>
        <w:ind w:left="1076" w:hanging="241"/>
      </w:pPr>
      <w:rPr>
        <w:rFonts w:hint="default"/>
        <w:lang w:val="it-IT" w:eastAsia="it-IT" w:bidi="it-IT"/>
      </w:rPr>
    </w:lvl>
    <w:lvl w:ilvl="2" w:tplc="AFFAB2DC">
      <w:numFmt w:val="bullet"/>
      <w:lvlText w:val="•"/>
      <w:lvlJc w:val="left"/>
      <w:pPr>
        <w:ind w:left="2052" w:hanging="241"/>
      </w:pPr>
      <w:rPr>
        <w:rFonts w:hint="default"/>
        <w:lang w:val="it-IT" w:eastAsia="it-IT" w:bidi="it-IT"/>
      </w:rPr>
    </w:lvl>
    <w:lvl w:ilvl="3" w:tplc="2786ADE2">
      <w:numFmt w:val="bullet"/>
      <w:lvlText w:val="•"/>
      <w:lvlJc w:val="left"/>
      <w:pPr>
        <w:ind w:left="3029" w:hanging="241"/>
      </w:pPr>
      <w:rPr>
        <w:rFonts w:hint="default"/>
        <w:lang w:val="it-IT" w:eastAsia="it-IT" w:bidi="it-IT"/>
      </w:rPr>
    </w:lvl>
    <w:lvl w:ilvl="4" w:tplc="39B8CC20">
      <w:numFmt w:val="bullet"/>
      <w:lvlText w:val="•"/>
      <w:lvlJc w:val="left"/>
      <w:pPr>
        <w:ind w:left="4005" w:hanging="241"/>
      </w:pPr>
      <w:rPr>
        <w:rFonts w:hint="default"/>
        <w:lang w:val="it-IT" w:eastAsia="it-IT" w:bidi="it-IT"/>
      </w:rPr>
    </w:lvl>
    <w:lvl w:ilvl="5" w:tplc="9702B22A">
      <w:numFmt w:val="bullet"/>
      <w:lvlText w:val="•"/>
      <w:lvlJc w:val="left"/>
      <w:pPr>
        <w:ind w:left="4982" w:hanging="241"/>
      </w:pPr>
      <w:rPr>
        <w:rFonts w:hint="default"/>
        <w:lang w:val="it-IT" w:eastAsia="it-IT" w:bidi="it-IT"/>
      </w:rPr>
    </w:lvl>
    <w:lvl w:ilvl="6" w:tplc="8A6E3BFE">
      <w:numFmt w:val="bullet"/>
      <w:lvlText w:val="•"/>
      <w:lvlJc w:val="left"/>
      <w:pPr>
        <w:ind w:left="5958" w:hanging="241"/>
      </w:pPr>
      <w:rPr>
        <w:rFonts w:hint="default"/>
        <w:lang w:val="it-IT" w:eastAsia="it-IT" w:bidi="it-IT"/>
      </w:rPr>
    </w:lvl>
    <w:lvl w:ilvl="7" w:tplc="C98A3574">
      <w:numFmt w:val="bullet"/>
      <w:lvlText w:val="•"/>
      <w:lvlJc w:val="left"/>
      <w:pPr>
        <w:ind w:left="6934" w:hanging="241"/>
      </w:pPr>
      <w:rPr>
        <w:rFonts w:hint="default"/>
        <w:lang w:val="it-IT" w:eastAsia="it-IT" w:bidi="it-IT"/>
      </w:rPr>
    </w:lvl>
    <w:lvl w:ilvl="8" w:tplc="FE023A04">
      <w:numFmt w:val="bullet"/>
      <w:lvlText w:val="•"/>
      <w:lvlJc w:val="left"/>
      <w:pPr>
        <w:ind w:left="7911" w:hanging="241"/>
      </w:pPr>
      <w:rPr>
        <w:rFonts w:hint="default"/>
        <w:lang w:val="it-IT" w:eastAsia="it-IT" w:bidi="it-IT"/>
      </w:rPr>
    </w:lvl>
  </w:abstractNum>
  <w:abstractNum w:abstractNumId="8" w15:restartNumberingAfterBreak="0">
    <w:nsid w:val="5B7022B8"/>
    <w:multiLevelType w:val="hybridMultilevel"/>
    <w:tmpl w:val="6B04F460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9" w15:restartNumberingAfterBreak="0">
    <w:nsid w:val="71384805"/>
    <w:multiLevelType w:val="hybridMultilevel"/>
    <w:tmpl w:val="687E26C8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0" w15:restartNumberingAfterBreak="0">
    <w:nsid w:val="779319AD"/>
    <w:multiLevelType w:val="hybridMultilevel"/>
    <w:tmpl w:val="9370C9A2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1" w15:restartNumberingAfterBreak="0">
    <w:nsid w:val="7F1A4C06"/>
    <w:multiLevelType w:val="hybridMultilevel"/>
    <w:tmpl w:val="70944922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num w:numId="1" w16cid:durableId="2119713431">
    <w:abstractNumId w:val="0"/>
  </w:num>
  <w:num w:numId="2" w16cid:durableId="1022976038">
    <w:abstractNumId w:val="7"/>
  </w:num>
  <w:num w:numId="3" w16cid:durableId="1524710791">
    <w:abstractNumId w:val="1"/>
  </w:num>
  <w:num w:numId="4" w16cid:durableId="1094789474">
    <w:abstractNumId w:val="6"/>
  </w:num>
  <w:num w:numId="5" w16cid:durableId="787820177">
    <w:abstractNumId w:val="2"/>
  </w:num>
  <w:num w:numId="6" w16cid:durableId="291983219">
    <w:abstractNumId w:val="4"/>
  </w:num>
  <w:num w:numId="7" w16cid:durableId="2015570954">
    <w:abstractNumId w:val="3"/>
  </w:num>
  <w:num w:numId="8" w16cid:durableId="468983685">
    <w:abstractNumId w:val="8"/>
  </w:num>
  <w:num w:numId="9" w16cid:durableId="1952084159">
    <w:abstractNumId w:val="5"/>
  </w:num>
  <w:num w:numId="10" w16cid:durableId="1524131446">
    <w:abstractNumId w:val="11"/>
  </w:num>
  <w:num w:numId="11" w16cid:durableId="1231967136">
    <w:abstractNumId w:val="10"/>
  </w:num>
  <w:num w:numId="12" w16cid:durableId="21042990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08"/>
    <w:rsid w:val="000679B7"/>
    <w:rsid w:val="000763E9"/>
    <w:rsid w:val="000E5565"/>
    <w:rsid w:val="0027331D"/>
    <w:rsid w:val="0027718A"/>
    <w:rsid w:val="002D6F08"/>
    <w:rsid w:val="00374300"/>
    <w:rsid w:val="0042101C"/>
    <w:rsid w:val="0048635B"/>
    <w:rsid w:val="005B4337"/>
    <w:rsid w:val="006418B2"/>
    <w:rsid w:val="00695DB3"/>
    <w:rsid w:val="007A43A9"/>
    <w:rsid w:val="007F0E46"/>
    <w:rsid w:val="00A847E2"/>
    <w:rsid w:val="00AE5AF2"/>
    <w:rsid w:val="00C32A19"/>
    <w:rsid w:val="00CC50B5"/>
    <w:rsid w:val="00DA085D"/>
    <w:rsid w:val="00DE4333"/>
    <w:rsid w:val="00E73376"/>
    <w:rsid w:val="00F7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1198"/>
  <w15:docId w15:val="{C35FD127-730C-434F-A4E1-1113BEDE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"/>
      <w:ind w:left="1064" w:right="1066"/>
      <w:jc w:val="center"/>
      <w:outlineLvl w:val="0"/>
    </w:pPr>
    <w:rPr>
      <w:sz w:val="21"/>
      <w:szCs w:val="21"/>
    </w:rPr>
  </w:style>
  <w:style w:type="paragraph" w:styleId="Titolo2">
    <w:name w:val="heading 2"/>
    <w:basedOn w:val="Normale"/>
    <w:uiPriority w:val="9"/>
    <w:unhideWhenUsed/>
    <w:qFormat/>
    <w:pPr>
      <w:ind w:left="109" w:hanging="721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09"/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0679B7"/>
    <w:rPr>
      <w:rFonts w:ascii="Verdana" w:eastAsia="Verdana" w:hAnsi="Verdana" w:cs="Verdana"/>
      <w:sz w:val="20"/>
      <w:szCs w:val="20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IS031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isrigonistern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Alberto Frescoso</cp:lastModifiedBy>
  <cp:revision>16</cp:revision>
  <dcterms:created xsi:type="dcterms:W3CDTF">2025-05-30T14:08:00Z</dcterms:created>
  <dcterms:modified xsi:type="dcterms:W3CDTF">2025-06-05T10:26:00Z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2025-05-30T00:00:00Z</vt:filetime>
  </property>
</Properties>
</file>